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60" w:rsidRDefault="00E03860" w:rsidP="00E03860">
      <w:pPr>
        <w:spacing w:line="276" w:lineRule="auto"/>
        <w:jc w:val="right"/>
      </w:pPr>
      <w:r>
        <w:t>Data zamieszczenia …………………….</w:t>
      </w:r>
    </w:p>
    <w:p w:rsidR="00E03860" w:rsidRDefault="00E03860" w:rsidP="00E03860">
      <w:pPr>
        <w:spacing w:line="276" w:lineRule="auto"/>
      </w:pPr>
    </w:p>
    <w:p w:rsidR="00E03860" w:rsidRDefault="00E03860" w:rsidP="00E03860">
      <w:pPr>
        <w:spacing w:line="276" w:lineRule="auto"/>
      </w:pPr>
    </w:p>
    <w:p w:rsidR="00E03860" w:rsidRPr="00473EB2" w:rsidRDefault="00E03860" w:rsidP="00E03860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E03860" w:rsidRPr="00473EB2" w:rsidRDefault="00E03860" w:rsidP="00E03860">
      <w:pPr>
        <w:spacing w:line="276" w:lineRule="auto"/>
        <w:jc w:val="center"/>
        <w:rPr>
          <w:b/>
          <w:sz w:val="32"/>
          <w:szCs w:val="32"/>
        </w:rPr>
      </w:pPr>
      <w:r w:rsidRPr="00473EB2">
        <w:rPr>
          <w:b/>
          <w:sz w:val="32"/>
          <w:szCs w:val="32"/>
        </w:rPr>
        <w:t>o wszczęciu postępowania</w:t>
      </w:r>
    </w:p>
    <w:p w:rsidR="00E03860" w:rsidRDefault="00E03860" w:rsidP="00E03860">
      <w:pPr>
        <w:spacing w:line="276" w:lineRule="auto"/>
        <w:rPr>
          <w:b/>
          <w:bCs/>
          <w:sz w:val="32"/>
          <w:szCs w:val="32"/>
        </w:rPr>
      </w:pPr>
    </w:p>
    <w:p w:rsidR="00E03860" w:rsidRPr="007C22D0" w:rsidRDefault="00E03860" w:rsidP="00E03860">
      <w:pPr>
        <w:spacing w:after="240" w:line="276" w:lineRule="auto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>
        <w:t>(Dz.U.2017.1073)</w:t>
      </w:r>
      <w:r w:rsidRPr="007C22D0">
        <w:t xml:space="preserve"> oraz art. </w:t>
      </w:r>
      <w:r>
        <w:t>61 § 4</w:t>
      </w:r>
      <w:r w:rsidRPr="007C22D0">
        <w:t xml:space="preserve"> ustawy z dnia 14 czerwca 1960 r. </w:t>
      </w:r>
      <w:r w:rsidRPr="007C22D0">
        <w:rPr>
          <w:i/>
        </w:rPr>
        <w:t>Kodeks postępowania administracyjnego</w:t>
      </w:r>
      <w:r>
        <w:t xml:space="preserve"> (Dz.U.2017</w:t>
      </w:r>
      <w:r w:rsidRPr="007C22D0">
        <w:t>.</w:t>
      </w:r>
      <w:r>
        <w:t>1257</w:t>
      </w:r>
      <w:r w:rsidRPr="007C22D0">
        <w:t>)</w:t>
      </w:r>
    </w:p>
    <w:p w:rsidR="00E03860" w:rsidRDefault="00E03860" w:rsidP="00E03860">
      <w:pPr>
        <w:spacing w:after="240" w:line="276" w:lineRule="auto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4D6E6E" w:rsidRDefault="00E03860" w:rsidP="004D6E6E">
      <w:pPr>
        <w:spacing w:line="276" w:lineRule="auto"/>
        <w:jc w:val="both"/>
      </w:pPr>
      <w:r w:rsidRPr="00721CD7">
        <w:t xml:space="preserve">zawiadamia, że zostało wszczęte postępowanie administracyjne na wniosek inwestora: </w:t>
      </w:r>
      <w:r w:rsidRPr="00721CD7">
        <w:br/>
      </w:r>
      <w:r w:rsidR="00BF0179" w:rsidRPr="00BF0179">
        <w:rPr>
          <w:b/>
        </w:rPr>
        <w:t>TAURON Dystrybucja S.A.</w:t>
      </w:r>
      <w:r w:rsidR="000F6E8B" w:rsidRPr="00BF0179">
        <w:t xml:space="preserve"> </w:t>
      </w:r>
      <w:r w:rsidR="00BF0179">
        <w:t>(ul. Podgórska 25A, 31-035 Kraków)</w:t>
      </w:r>
      <w:r w:rsidR="000F6E8B">
        <w:rPr>
          <w:bCs/>
          <w:iCs/>
        </w:rPr>
        <w:t>, w imieniu którego działa pełn</w:t>
      </w:r>
      <w:r w:rsidR="002A620D">
        <w:rPr>
          <w:bCs/>
          <w:iCs/>
        </w:rPr>
        <w:t xml:space="preserve">omocnik: </w:t>
      </w:r>
      <w:r w:rsidR="00BF0179">
        <w:rPr>
          <w:bCs/>
          <w:iCs/>
        </w:rPr>
        <w:t>Pan Artur Cywiński</w:t>
      </w:r>
      <w:r w:rsidRPr="00C1107D">
        <w:rPr>
          <w:b/>
          <w:iCs/>
        </w:rPr>
        <w:t xml:space="preserve"> </w:t>
      </w:r>
      <w:r w:rsidRPr="00C1107D">
        <w:rPr>
          <w:b/>
        </w:rPr>
        <w:t>-</w:t>
      </w:r>
      <w:r w:rsidRPr="00721CD7">
        <w:t xml:space="preserve"> złożony </w:t>
      </w:r>
      <w:r w:rsidR="00BF0179">
        <w:t>17 września</w:t>
      </w:r>
      <w:r w:rsidRPr="00C1107D">
        <w:t xml:space="preserve"> </w:t>
      </w:r>
      <w:r>
        <w:t>2018</w:t>
      </w:r>
      <w:r w:rsidRPr="00C1107D">
        <w:t xml:space="preserve"> r., </w:t>
      </w:r>
      <w:r w:rsidR="00D16420">
        <w:t xml:space="preserve">uzupełniony </w:t>
      </w:r>
      <w:r w:rsidR="00BF0179">
        <w:rPr>
          <w:bCs/>
          <w:iCs/>
        </w:rPr>
        <w:t>5 października</w:t>
      </w:r>
      <w:r w:rsidR="0027235C">
        <w:rPr>
          <w:bCs/>
          <w:iCs/>
        </w:rPr>
        <w:t xml:space="preserve"> 2018 r.</w:t>
      </w:r>
      <w:r w:rsidR="00D16420">
        <w:t>,</w:t>
      </w:r>
    </w:p>
    <w:p w:rsidR="004D6E6E" w:rsidRPr="004D6E6E" w:rsidRDefault="004D6E6E" w:rsidP="004D6E6E">
      <w:pPr>
        <w:spacing w:line="276" w:lineRule="auto"/>
        <w:jc w:val="both"/>
        <w:rPr>
          <w:i/>
          <w:szCs w:val="20"/>
        </w:rPr>
      </w:pPr>
    </w:p>
    <w:p w:rsidR="00E03860" w:rsidRPr="007C22D0" w:rsidRDefault="00E03860" w:rsidP="00E03860">
      <w:pPr>
        <w:pStyle w:val="Tekstpodstawowy"/>
        <w:spacing w:after="240" w:line="276" w:lineRule="auto"/>
        <w:jc w:val="center"/>
        <w:rPr>
          <w:b w:val="0"/>
          <w:iCs/>
          <w:sz w:val="24"/>
          <w:szCs w:val="24"/>
        </w:rPr>
      </w:pPr>
      <w:r w:rsidRPr="007C22D0">
        <w:rPr>
          <w:b w:val="0"/>
          <w:iCs/>
          <w:sz w:val="24"/>
          <w:szCs w:val="24"/>
        </w:rPr>
        <w:t xml:space="preserve">w sprawie </w:t>
      </w:r>
    </w:p>
    <w:p w:rsidR="00E03860" w:rsidRPr="00BF0179" w:rsidRDefault="00E03860" w:rsidP="00E03860">
      <w:pPr>
        <w:pStyle w:val="Tekstpodstawowy"/>
        <w:spacing w:after="240" w:line="276" w:lineRule="auto"/>
        <w:rPr>
          <w:sz w:val="24"/>
          <w:szCs w:val="24"/>
        </w:rPr>
      </w:pPr>
      <w:r w:rsidRPr="00423313">
        <w:rPr>
          <w:b w:val="0"/>
          <w:sz w:val="24"/>
          <w:szCs w:val="24"/>
        </w:rPr>
        <w:t>wydania decyzji o ustaleniu lokalizacji inwestycji celu publicznego</w:t>
      </w:r>
      <w:r w:rsidRPr="00423313">
        <w:rPr>
          <w:b w:val="0"/>
          <w:iCs/>
          <w:sz w:val="24"/>
          <w:szCs w:val="24"/>
        </w:rPr>
        <w:t xml:space="preserve"> </w:t>
      </w:r>
      <w:r w:rsidRPr="00423313">
        <w:rPr>
          <w:b w:val="0"/>
          <w:sz w:val="24"/>
          <w:szCs w:val="24"/>
        </w:rPr>
        <w:t>dla inwestycji pn.:</w:t>
      </w:r>
      <w:r w:rsidRPr="00423313">
        <w:rPr>
          <w:sz w:val="24"/>
          <w:szCs w:val="24"/>
        </w:rPr>
        <w:t xml:space="preserve"> </w:t>
      </w:r>
      <w:r w:rsidR="004D6E6E">
        <w:rPr>
          <w:sz w:val="24"/>
          <w:szCs w:val="24"/>
        </w:rPr>
        <w:br/>
      </w:r>
      <w:r w:rsidR="00BF0179" w:rsidRPr="00BF0179">
        <w:rPr>
          <w:i/>
          <w:sz w:val="24"/>
          <w:szCs w:val="24"/>
        </w:rPr>
        <w:t>Budowa</w:t>
      </w:r>
      <w:r w:rsidR="00BF0179" w:rsidRPr="00BF0179">
        <w:rPr>
          <w:i/>
          <w:sz w:val="24"/>
        </w:rPr>
        <w:t xml:space="preserve"> elektroenergetycznej</w:t>
      </w:r>
      <w:r w:rsidR="00BF0179" w:rsidRPr="00BF0179">
        <w:rPr>
          <w:i/>
          <w:sz w:val="24"/>
          <w:szCs w:val="24"/>
        </w:rPr>
        <w:t xml:space="preserve"> sieci kablowej SN</w:t>
      </w:r>
      <w:r w:rsidR="00BF0179" w:rsidRPr="00BF0179">
        <w:rPr>
          <w:i/>
          <w:sz w:val="24"/>
        </w:rPr>
        <w:t xml:space="preserve"> </w:t>
      </w:r>
      <w:r w:rsidR="00BF0179" w:rsidRPr="00BF0179">
        <w:rPr>
          <w:i/>
          <w:sz w:val="24"/>
          <w:szCs w:val="24"/>
        </w:rPr>
        <w:t>pomiędzy projektowanym ZK SN położonym przy skrzyżowaniu ul. 1000-lecia Państwa Polskiego i ul. Kopalnianej do słupa nr 9/9 przy ul. 1000-lecia Państwa Polskiego - na działkach nr 699 i 400/11, obręb 0015 Wodna w</w:t>
      </w:r>
      <w:r w:rsidR="00BF0179">
        <w:rPr>
          <w:i/>
          <w:sz w:val="24"/>
          <w:szCs w:val="24"/>
        </w:rPr>
        <w:t> </w:t>
      </w:r>
      <w:r w:rsidR="00C7704C">
        <w:rPr>
          <w:i/>
          <w:sz w:val="24"/>
          <w:szCs w:val="24"/>
        </w:rPr>
        <w:t>Trzebin</w:t>
      </w:r>
      <w:r w:rsidR="00BF0179" w:rsidRPr="00BF0179">
        <w:rPr>
          <w:i/>
          <w:sz w:val="24"/>
          <w:szCs w:val="24"/>
        </w:rPr>
        <w:t>i</w:t>
      </w:r>
      <w:r w:rsidR="00D16420" w:rsidRPr="00BF0179">
        <w:rPr>
          <w:i/>
          <w:iCs/>
          <w:sz w:val="24"/>
        </w:rPr>
        <w:t>.</w:t>
      </w:r>
    </w:p>
    <w:p w:rsidR="00E03860" w:rsidRPr="00423313" w:rsidRDefault="00E03860" w:rsidP="00E03860">
      <w:pPr>
        <w:pStyle w:val="Tekstpodstawowy"/>
        <w:spacing w:after="240" w:line="276" w:lineRule="auto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materiałem dowodowym oraz </w:t>
      </w:r>
      <w:r w:rsidRPr="00423313">
        <w:rPr>
          <w:b w:val="0"/>
          <w:bCs w:val="0"/>
          <w:sz w:val="24"/>
          <w:szCs w:val="24"/>
        </w:rPr>
        <w:t>dokumentacją przedłożoną przez inwestora</w:t>
      </w:r>
      <w:r>
        <w:rPr>
          <w:b w:val="0"/>
          <w:bCs w:val="0"/>
          <w:sz w:val="24"/>
          <w:szCs w:val="24"/>
        </w:rPr>
        <w:t xml:space="preserve"> </w:t>
      </w:r>
      <w:r w:rsidRPr="00423313">
        <w:rPr>
          <w:b w:val="0"/>
          <w:bCs w:val="0"/>
          <w:sz w:val="24"/>
          <w:szCs w:val="24"/>
        </w:rPr>
        <w:t xml:space="preserve">i w tym przedmiocie wnieść ewentualne uwagi lub zastrzeżenia </w:t>
      </w:r>
      <w:r>
        <w:rPr>
          <w:b w:val="0"/>
          <w:bCs w:val="0"/>
          <w:sz w:val="24"/>
          <w:szCs w:val="24"/>
        </w:rPr>
        <w:t xml:space="preserve">(powołując się na znak </w:t>
      </w:r>
      <w:r w:rsidRPr="00423313">
        <w:rPr>
          <w:b w:val="0"/>
          <w:bCs w:val="0"/>
          <w:sz w:val="24"/>
          <w:szCs w:val="24"/>
        </w:rPr>
        <w:t>sprawy: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br/>
      </w:r>
      <w:r w:rsidRPr="00423313">
        <w:rPr>
          <w:sz w:val="24"/>
          <w:szCs w:val="24"/>
        </w:rPr>
        <w:t>WI-IV.746.1.</w:t>
      </w:r>
      <w:r w:rsidR="00BF0179">
        <w:rPr>
          <w:sz w:val="24"/>
          <w:szCs w:val="24"/>
        </w:rPr>
        <w:t>42</w:t>
      </w:r>
      <w:r w:rsidRPr="00423313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 xml:space="preserve">w Wydziale Infrastruktury Małopolskiego Urzędu Wojewódzkiego </w:t>
      </w:r>
      <w:r>
        <w:rPr>
          <w:b w:val="0"/>
          <w:bCs w:val="0"/>
          <w:sz w:val="24"/>
          <w:szCs w:val="24"/>
        </w:rPr>
        <w:br/>
      </w:r>
      <w:r w:rsidRPr="00423313">
        <w:rPr>
          <w:b w:val="0"/>
          <w:bCs w:val="0"/>
          <w:sz w:val="24"/>
          <w:szCs w:val="24"/>
        </w:rPr>
        <w:t xml:space="preserve">w Krakowie, pokój 18, ul. Basztowa 22. </w:t>
      </w:r>
    </w:p>
    <w:p w:rsidR="00E03860" w:rsidRPr="00423313" w:rsidRDefault="00E03860" w:rsidP="00E03860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– w przypadku zawiadomienia przez obwieszczenie - </w:t>
      </w:r>
      <w:r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Pr="007C22D0">
        <w:rPr>
          <w:b w:val="0"/>
          <w:bCs w:val="0"/>
          <w:sz w:val="24"/>
          <w:szCs w:val="24"/>
        </w:rPr>
        <w:t>.</w:t>
      </w:r>
    </w:p>
    <w:p w:rsidR="00E03860" w:rsidRPr="00423313" w:rsidRDefault="00E03860" w:rsidP="00E03860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E03860" w:rsidRPr="00423313" w:rsidRDefault="00E03860" w:rsidP="00E03860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</w:t>
      </w:r>
      <w:r>
        <w:rPr>
          <w:b w:val="0"/>
          <w:bCs w:val="0"/>
          <w:sz w:val="24"/>
          <w:szCs w:val="24"/>
        </w:rPr>
        <w:br/>
      </w:r>
      <w:r w:rsidRPr="00423313">
        <w:rPr>
          <w:b w:val="0"/>
          <w:bCs w:val="0"/>
          <w:sz w:val="24"/>
          <w:szCs w:val="24"/>
        </w:rPr>
        <w:t xml:space="preserve">w Krakowie 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);</w:t>
      </w:r>
    </w:p>
    <w:p w:rsidR="00E03860" w:rsidRPr="0027235C" w:rsidRDefault="00E03860" w:rsidP="0027235C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Pr="00F71FE5">
        <w:rPr>
          <w:b w:val="0"/>
          <w:color w:val="000000"/>
          <w:sz w:val="24"/>
          <w:szCs w:val="24"/>
        </w:rPr>
        <w:t xml:space="preserve">Urzędu </w:t>
      </w:r>
      <w:r w:rsidR="00C7704C">
        <w:rPr>
          <w:b w:val="0"/>
          <w:color w:val="000000"/>
          <w:sz w:val="24"/>
          <w:szCs w:val="24"/>
        </w:rPr>
        <w:t>Miasta w Trzebini</w:t>
      </w:r>
      <w:bookmarkStart w:id="0" w:name="_GoBack"/>
      <w:bookmarkEnd w:id="0"/>
      <w:r>
        <w:rPr>
          <w:b w:val="0"/>
          <w:color w:val="000000"/>
          <w:sz w:val="24"/>
          <w:szCs w:val="24"/>
        </w:rPr>
        <w:t xml:space="preserve"> </w:t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27235C">
        <w:rPr>
          <w:b w:val="0"/>
          <w:bCs w:val="0"/>
          <w:sz w:val="24"/>
          <w:szCs w:val="24"/>
        </w:rPr>
        <w:t>).</w:t>
      </w:r>
    </w:p>
    <w:p w:rsidR="0027235C" w:rsidRDefault="0027235C" w:rsidP="00E0386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03860" w:rsidRPr="003D091C" w:rsidRDefault="00E03860" w:rsidP="00E038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Ponadto, na podstawie ustawy </w:t>
      </w:r>
      <w:r w:rsidRPr="003D091C">
        <w:rPr>
          <w:i/>
          <w:iCs/>
          <w:sz w:val="22"/>
          <w:szCs w:val="22"/>
        </w:rPr>
        <w:t xml:space="preserve">Kodeks postępowania administracyjnego </w:t>
      </w:r>
      <w:r w:rsidRPr="003D091C">
        <w:rPr>
          <w:sz w:val="22"/>
          <w:szCs w:val="22"/>
        </w:rPr>
        <w:t xml:space="preserve">(zwanej dalej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 informuje się, że:</w:t>
      </w:r>
    </w:p>
    <w:p w:rsidR="00E03860" w:rsidRPr="003D091C" w:rsidRDefault="00E03860" w:rsidP="00E038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- Strona może działać przez pełnomocnika (art. 32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- Pełnomocnikiem strony może być osoba fizyczna posiadająca zdolność do czynności prawnych </w:t>
      </w:r>
      <w:r w:rsidR="004D6E6E">
        <w:rPr>
          <w:sz w:val="22"/>
          <w:szCs w:val="22"/>
        </w:rPr>
        <w:br/>
      </w:r>
      <w:r w:rsidRPr="003D091C">
        <w:rPr>
          <w:sz w:val="22"/>
          <w:szCs w:val="22"/>
        </w:rPr>
        <w:t xml:space="preserve">(art. 33 § 1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- Pełnomocnictwo powinno być udzielone na piśmie, w formie dokumentu elektronicznego lub zgłoszone do protokołu (art. 33 § 2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lastRenderedPageBreak/>
        <w:t>- Pełnomocnictwo w formie dokumentu elektronicznego powinno być opatrzone kwalifikowanym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podpisem elektronicznym albo podpisem potwierdzonym profilem zaufanym </w:t>
      </w:r>
      <w:proofErr w:type="spellStart"/>
      <w:r w:rsidRPr="003D091C">
        <w:rPr>
          <w:sz w:val="22"/>
          <w:szCs w:val="22"/>
        </w:rPr>
        <w:t>ePUAP</w:t>
      </w:r>
      <w:proofErr w:type="spellEnd"/>
      <w:r w:rsidRPr="003D091C">
        <w:rPr>
          <w:sz w:val="22"/>
          <w:szCs w:val="22"/>
        </w:rPr>
        <w:t xml:space="preserve"> (art. 33 § 2a</w:t>
      </w:r>
      <w:r>
        <w:rPr>
          <w:sz w:val="22"/>
          <w:szCs w:val="22"/>
        </w:rPr>
        <w:t xml:space="preserve">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D1642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03860" w:rsidRPr="003D091C">
        <w:rPr>
          <w:sz w:val="22"/>
          <w:szCs w:val="22"/>
        </w:rPr>
        <w:t xml:space="preserve">Pełnomocnik dołącza do akt oryginał lub urzędowo poświadczony odpis pełnomocnictwa </w:t>
      </w:r>
      <w:r w:rsidR="00E03860">
        <w:rPr>
          <w:sz w:val="22"/>
          <w:szCs w:val="22"/>
        </w:rPr>
        <w:br/>
      </w:r>
      <w:r w:rsidR="00E03860" w:rsidRPr="003D091C">
        <w:rPr>
          <w:sz w:val="22"/>
          <w:szCs w:val="22"/>
        </w:rPr>
        <w:t>(art. 33</w:t>
      </w:r>
      <w:r w:rsidR="00E03860">
        <w:rPr>
          <w:sz w:val="22"/>
          <w:szCs w:val="22"/>
        </w:rPr>
        <w:t xml:space="preserve"> </w:t>
      </w:r>
      <w:r w:rsidR="00E03860" w:rsidRPr="003D091C">
        <w:rPr>
          <w:sz w:val="22"/>
          <w:szCs w:val="22"/>
        </w:rPr>
        <w:t xml:space="preserve">§ 3 </w:t>
      </w:r>
      <w:r w:rsidR="00E03860" w:rsidRPr="003D091C">
        <w:rPr>
          <w:i/>
          <w:iCs/>
          <w:sz w:val="22"/>
          <w:szCs w:val="22"/>
        </w:rPr>
        <w:t>Kpa</w:t>
      </w:r>
      <w:r w:rsidR="00E03860"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Jeżeli odpis pełnomocnictwa lub odpisy innych dokumentów wykazujących umocowanie zostały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sporządzone w formie dokumentu elektronicznego, ich uwierzytelnienia dokonuje się, opatrując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odpisy kwalifikowanym podpisem elektronicznym albo podpisem potwierdzonym profilem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zaufanym </w:t>
      </w:r>
      <w:proofErr w:type="spellStart"/>
      <w:r w:rsidRPr="003D091C">
        <w:rPr>
          <w:sz w:val="22"/>
          <w:szCs w:val="22"/>
        </w:rPr>
        <w:t>ePUAP</w:t>
      </w:r>
      <w:proofErr w:type="spellEnd"/>
      <w:r w:rsidRPr="003D091C">
        <w:rPr>
          <w:sz w:val="22"/>
          <w:szCs w:val="22"/>
        </w:rPr>
        <w:t xml:space="preserve"> (art. 33 § 3a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 xml:space="preserve">- Pisma doręcza się stronie, a gdy strona działa przez przedstawiciela - temu przedstawicielowi </w:t>
      </w:r>
      <w:r>
        <w:rPr>
          <w:sz w:val="22"/>
          <w:szCs w:val="22"/>
        </w:rPr>
        <w:br/>
      </w:r>
      <w:r w:rsidRPr="003D091C">
        <w:rPr>
          <w:sz w:val="22"/>
          <w:szCs w:val="22"/>
        </w:rPr>
        <w:t>(art.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40 § 1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Jeżeli strona ustanowiła pełnomocnika, pisma doręcza się pełnomocnikowi. Jeżeli ustanowiono</w:t>
      </w:r>
      <w:r>
        <w:rPr>
          <w:sz w:val="22"/>
          <w:szCs w:val="22"/>
        </w:rPr>
        <w:t xml:space="preserve"> kilku </w:t>
      </w:r>
      <w:r w:rsidRPr="003D091C">
        <w:rPr>
          <w:sz w:val="22"/>
          <w:szCs w:val="22"/>
        </w:rPr>
        <w:t>pełnomocników, doręcza się pisma tylko jednemu pełnomocnikowi. Strona może wskazać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takiego pełnomocnika (art. 40 § 2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Strona, która nie ma miejsca zamieszkania lub zwykłego pobytu albo siedziby w Rzeczypospolitej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Polskiej lub innym państwie członkowskim Unii Europejskiej, jeżeli nie ustanowiła pełnomocnika</w:t>
      </w:r>
      <w:r>
        <w:rPr>
          <w:sz w:val="22"/>
          <w:szCs w:val="22"/>
        </w:rPr>
        <w:t xml:space="preserve"> do </w:t>
      </w:r>
      <w:r w:rsidRPr="003D091C">
        <w:rPr>
          <w:sz w:val="22"/>
          <w:szCs w:val="22"/>
        </w:rPr>
        <w:t>prowadzenia sprawy zamieszkałego w Rzeczypospolitej Polskiej i nie działa za pośrednictwem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konsula Rzeczypospolitej Polskiej, jest obowiązana wskazać w Rzeczypospolitej Polskiej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pełnomocnika do doręczeń, chyba że doręczenie następuje za pomocą środków komunikacji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elektronicznej (art. 40 § 4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W razie niewskazania pełnomocnika do doręczeń, przeznaczone dla tej strony pisma pozostawia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się w</w:t>
      </w:r>
      <w:r>
        <w:rPr>
          <w:sz w:val="22"/>
          <w:szCs w:val="22"/>
        </w:rPr>
        <w:t> </w:t>
      </w:r>
      <w:r w:rsidRPr="003D091C">
        <w:rPr>
          <w:sz w:val="22"/>
          <w:szCs w:val="22"/>
        </w:rPr>
        <w:t xml:space="preserve">aktach sprawy ze skutkiem doręczenia (art. 40 § 5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W toku postępowania strony oraz ich przedstawiciele i pełnomocnicy mają obowiązek zawiadomić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>organ administracji publicznej o każdej zmianie swojego adresu, w tym adresu elektronicznego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3D091C">
        <w:rPr>
          <w:sz w:val="22"/>
          <w:szCs w:val="22"/>
        </w:rPr>
        <w:t xml:space="preserve">(art. 41 § 1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),</w:t>
      </w:r>
    </w:p>
    <w:p w:rsidR="00E03860" w:rsidRPr="003D091C" w:rsidRDefault="00E03860" w:rsidP="00E03860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D091C">
        <w:rPr>
          <w:sz w:val="22"/>
          <w:szCs w:val="22"/>
        </w:rPr>
        <w:t>- W razie zaniedbania ww. obowiązku doręczenie pisma pod dotychczasowym adresem ma skutek</w:t>
      </w:r>
      <w:r>
        <w:rPr>
          <w:sz w:val="22"/>
          <w:szCs w:val="22"/>
        </w:rPr>
        <w:t xml:space="preserve"> </w:t>
      </w:r>
      <w:r w:rsidRPr="003D091C">
        <w:rPr>
          <w:sz w:val="22"/>
          <w:szCs w:val="22"/>
        </w:rPr>
        <w:t xml:space="preserve">prawny (art. 41 § 2 </w:t>
      </w:r>
      <w:r w:rsidRPr="003D091C">
        <w:rPr>
          <w:i/>
          <w:iCs/>
          <w:sz w:val="22"/>
          <w:szCs w:val="22"/>
        </w:rPr>
        <w:t>Kpa</w:t>
      </w:r>
      <w:r w:rsidRPr="003D091C">
        <w:rPr>
          <w:sz w:val="22"/>
          <w:szCs w:val="22"/>
        </w:rPr>
        <w:t>).</w:t>
      </w:r>
    </w:p>
    <w:p w:rsidR="003D091C" w:rsidRPr="00E03860" w:rsidRDefault="003D091C" w:rsidP="00E03860"/>
    <w:sectPr w:rsidR="003D091C" w:rsidRPr="00E03860" w:rsidSect="0027235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04CA9"/>
    <w:rsid w:val="00005AD6"/>
    <w:rsid w:val="0001726A"/>
    <w:rsid w:val="0002284F"/>
    <w:rsid w:val="00026B7A"/>
    <w:rsid w:val="00033BC5"/>
    <w:rsid w:val="00035A60"/>
    <w:rsid w:val="00040240"/>
    <w:rsid w:val="000429D4"/>
    <w:rsid w:val="0004322D"/>
    <w:rsid w:val="000442D1"/>
    <w:rsid w:val="000450AB"/>
    <w:rsid w:val="0004624C"/>
    <w:rsid w:val="00047D67"/>
    <w:rsid w:val="000550A4"/>
    <w:rsid w:val="00074641"/>
    <w:rsid w:val="00076E8E"/>
    <w:rsid w:val="00076F1D"/>
    <w:rsid w:val="00085632"/>
    <w:rsid w:val="0008774D"/>
    <w:rsid w:val="000A391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629A"/>
    <w:rsid w:val="000F6E8B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5767"/>
    <w:rsid w:val="00137BF7"/>
    <w:rsid w:val="00142632"/>
    <w:rsid w:val="00147F28"/>
    <w:rsid w:val="00150F20"/>
    <w:rsid w:val="0015335A"/>
    <w:rsid w:val="00153C79"/>
    <w:rsid w:val="00156B84"/>
    <w:rsid w:val="001575F9"/>
    <w:rsid w:val="001707C3"/>
    <w:rsid w:val="00173981"/>
    <w:rsid w:val="00176257"/>
    <w:rsid w:val="00194693"/>
    <w:rsid w:val="00195AB0"/>
    <w:rsid w:val="00195F94"/>
    <w:rsid w:val="00196620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20DBC"/>
    <w:rsid w:val="002242C3"/>
    <w:rsid w:val="0023091C"/>
    <w:rsid w:val="00233E9F"/>
    <w:rsid w:val="002373C8"/>
    <w:rsid w:val="002505B3"/>
    <w:rsid w:val="002523AD"/>
    <w:rsid w:val="00253798"/>
    <w:rsid w:val="002539C7"/>
    <w:rsid w:val="00260997"/>
    <w:rsid w:val="00264245"/>
    <w:rsid w:val="00264583"/>
    <w:rsid w:val="00271467"/>
    <w:rsid w:val="0027235C"/>
    <w:rsid w:val="0027310B"/>
    <w:rsid w:val="00274BC7"/>
    <w:rsid w:val="00274CDA"/>
    <w:rsid w:val="002816B6"/>
    <w:rsid w:val="0028362E"/>
    <w:rsid w:val="002954ED"/>
    <w:rsid w:val="002A3EC2"/>
    <w:rsid w:val="002A620D"/>
    <w:rsid w:val="002B134D"/>
    <w:rsid w:val="002B2F97"/>
    <w:rsid w:val="002B30DB"/>
    <w:rsid w:val="002B4E10"/>
    <w:rsid w:val="002D2427"/>
    <w:rsid w:val="002D25E0"/>
    <w:rsid w:val="002D7DC3"/>
    <w:rsid w:val="002E089D"/>
    <w:rsid w:val="002E358F"/>
    <w:rsid w:val="002E799F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27EC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50A3"/>
    <w:rsid w:val="003B72F8"/>
    <w:rsid w:val="003B79CC"/>
    <w:rsid w:val="003C1EAF"/>
    <w:rsid w:val="003D091C"/>
    <w:rsid w:val="003D46AC"/>
    <w:rsid w:val="003D4E5D"/>
    <w:rsid w:val="003D5859"/>
    <w:rsid w:val="003D5BFD"/>
    <w:rsid w:val="003D6B94"/>
    <w:rsid w:val="003E0444"/>
    <w:rsid w:val="003E136C"/>
    <w:rsid w:val="003E39E7"/>
    <w:rsid w:val="003E4C90"/>
    <w:rsid w:val="003E79DD"/>
    <w:rsid w:val="003F142B"/>
    <w:rsid w:val="003F18B8"/>
    <w:rsid w:val="003F3C6E"/>
    <w:rsid w:val="003F53E8"/>
    <w:rsid w:val="00405A71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2C8F"/>
    <w:rsid w:val="004A4515"/>
    <w:rsid w:val="004B5A0D"/>
    <w:rsid w:val="004C0387"/>
    <w:rsid w:val="004C5BC3"/>
    <w:rsid w:val="004D0DB5"/>
    <w:rsid w:val="004D2BE1"/>
    <w:rsid w:val="004D5560"/>
    <w:rsid w:val="004D6E6E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A9F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7306E"/>
    <w:rsid w:val="005A2B60"/>
    <w:rsid w:val="005A3DA1"/>
    <w:rsid w:val="005B36BF"/>
    <w:rsid w:val="005C05B0"/>
    <w:rsid w:val="005C0AB8"/>
    <w:rsid w:val="005C1DA3"/>
    <w:rsid w:val="005C42BE"/>
    <w:rsid w:val="005D0953"/>
    <w:rsid w:val="005D3336"/>
    <w:rsid w:val="005D396F"/>
    <w:rsid w:val="005D6462"/>
    <w:rsid w:val="005E5E84"/>
    <w:rsid w:val="005F5D04"/>
    <w:rsid w:val="00600BCD"/>
    <w:rsid w:val="00605D48"/>
    <w:rsid w:val="00614571"/>
    <w:rsid w:val="006162C2"/>
    <w:rsid w:val="00617537"/>
    <w:rsid w:val="00624C31"/>
    <w:rsid w:val="006254EE"/>
    <w:rsid w:val="00637985"/>
    <w:rsid w:val="00645DAD"/>
    <w:rsid w:val="00655AEF"/>
    <w:rsid w:val="00667C0D"/>
    <w:rsid w:val="00672779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016B"/>
    <w:rsid w:val="006B31D5"/>
    <w:rsid w:val="006C0097"/>
    <w:rsid w:val="006C2B29"/>
    <w:rsid w:val="006C2B37"/>
    <w:rsid w:val="006E097E"/>
    <w:rsid w:val="006E1BFB"/>
    <w:rsid w:val="006E4347"/>
    <w:rsid w:val="006F0B69"/>
    <w:rsid w:val="006F1F94"/>
    <w:rsid w:val="006F2A55"/>
    <w:rsid w:val="00701281"/>
    <w:rsid w:val="00704E67"/>
    <w:rsid w:val="007060CC"/>
    <w:rsid w:val="0071702D"/>
    <w:rsid w:val="007208C4"/>
    <w:rsid w:val="00721CD7"/>
    <w:rsid w:val="00722F41"/>
    <w:rsid w:val="007317EB"/>
    <w:rsid w:val="00732CAC"/>
    <w:rsid w:val="007449FB"/>
    <w:rsid w:val="00744B6A"/>
    <w:rsid w:val="00744DDA"/>
    <w:rsid w:val="0075374C"/>
    <w:rsid w:val="0075431B"/>
    <w:rsid w:val="00757FB1"/>
    <w:rsid w:val="00761384"/>
    <w:rsid w:val="007614A1"/>
    <w:rsid w:val="007672CC"/>
    <w:rsid w:val="007748D3"/>
    <w:rsid w:val="007760A7"/>
    <w:rsid w:val="00782A32"/>
    <w:rsid w:val="007900FF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5BDA"/>
    <w:rsid w:val="008109C0"/>
    <w:rsid w:val="00813EA9"/>
    <w:rsid w:val="00816AF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0DEC"/>
    <w:rsid w:val="00851C14"/>
    <w:rsid w:val="00851DF1"/>
    <w:rsid w:val="00854FC4"/>
    <w:rsid w:val="00855957"/>
    <w:rsid w:val="00855BE6"/>
    <w:rsid w:val="00870A27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3A30"/>
    <w:rsid w:val="008E3CE1"/>
    <w:rsid w:val="008E5C8F"/>
    <w:rsid w:val="008F0A71"/>
    <w:rsid w:val="008F1FD3"/>
    <w:rsid w:val="008F47BD"/>
    <w:rsid w:val="008F6586"/>
    <w:rsid w:val="00900508"/>
    <w:rsid w:val="00912664"/>
    <w:rsid w:val="00921665"/>
    <w:rsid w:val="00923C3C"/>
    <w:rsid w:val="00930F45"/>
    <w:rsid w:val="00931045"/>
    <w:rsid w:val="00932EED"/>
    <w:rsid w:val="009337A4"/>
    <w:rsid w:val="0093418D"/>
    <w:rsid w:val="00942B21"/>
    <w:rsid w:val="009468C2"/>
    <w:rsid w:val="009509D5"/>
    <w:rsid w:val="00957B54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31C4"/>
    <w:rsid w:val="009E52B3"/>
    <w:rsid w:val="00A01B91"/>
    <w:rsid w:val="00A01BD8"/>
    <w:rsid w:val="00A103EC"/>
    <w:rsid w:val="00A159B5"/>
    <w:rsid w:val="00A21012"/>
    <w:rsid w:val="00A32330"/>
    <w:rsid w:val="00A34F31"/>
    <w:rsid w:val="00A35A63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60B72"/>
    <w:rsid w:val="00A72529"/>
    <w:rsid w:val="00A72D69"/>
    <w:rsid w:val="00A75BF9"/>
    <w:rsid w:val="00A81F99"/>
    <w:rsid w:val="00A81FDA"/>
    <w:rsid w:val="00A8396C"/>
    <w:rsid w:val="00A85EB9"/>
    <w:rsid w:val="00A90E53"/>
    <w:rsid w:val="00AA132B"/>
    <w:rsid w:val="00AA14C8"/>
    <w:rsid w:val="00AB06C5"/>
    <w:rsid w:val="00AB1B1E"/>
    <w:rsid w:val="00AB2087"/>
    <w:rsid w:val="00AB478A"/>
    <w:rsid w:val="00AB7726"/>
    <w:rsid w:val="00AD1A0F"/>
    <w:rsid w:val="00AD3677"/>
    <w:rsid w:val="00AE42D4"/>
    <w:rsid w:val="00AE47D1"/>
    <w:rsid w:val="00AE5E9C"/>
    <w:rsid w:val="00AF211B"/>
    <w:rsid w:val="00AF4B2A"/>
    <w:rsid w:val="00AF576A"/>
    <w:rsid w:val="00B03C8C"/>
    <w:rsid w:val="00B105E9"/>
    <w:rsid w:val="00B130B7"/>
    <w:rsid w:val="00B163C2"/>
    <w:rsid w:val="00B164C9"/>
    <w:rsid w:val="00B219A5"/>
    <w:rsid w:val="00B26C7B"/>
    <w:rsid w:val="00B31B93"/>
    <w:rsid w:val="00B34813"/>
    <w:rsid w:val="00B361B9"/>
    <w:rsid w:val="00B450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193D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0179"/>
    <w:rsid w:val="00BF1601"/>
    <w:rsid w:val="00BF51B4"/>
    <w:rsid w:val="00C1107D"/>
    <w:rsid w:val="00C25675"/>
    <w:rsid w:val="00C25A41"/>
    <w:rsid w:val="00C26FD4"/>
    <w:rsid w:val="00C278F0"/>
    <w:rsid w:val="00C302D5"/>
    <w:rsid w:val="00C34528"/>
    <w:rsid w:val="00C409D8"/>
    <w:rsid w:val="00C437B9"/>
    <w:rsid w:val="00C47FE1"/>
    <w:rsid w:val="00C50A0E"/>
    <w:rsid w:val="00C5110B"/>
    <w:rsid w:val="00C5309A"/>
    <w:rsid w:val="00C56F0C"/>
    <w:rsid w:val="00C57FB0"/>
    <w:rsid w:val="00C626AE"/>
    <w:rsid w:val="00C637E6"/>
    <w:rsid w:val="00C71923"/>
    <w:rsid w:val="00C7704C"/>
    <w:rsid w:val="00C77770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0F14"/>
    <w:rsid w:val="00D11520"/>
    <w:rsid w:val="00D11632"/>
    <w:rsid w:val="00D12143"/>
    <w:rsid w:val="00D127B6"/>
    <w:rsid w:val="00D16420"/>
    <w:rsid w:val="00D164E3"/>
    <w:rsid w:val="00D2254E"/>
    <w:rsid w:val="00D35A40"/>
    <w:rsid w:val="00D37EE8"/>
    <w:rsid w:val="00D6370E"/>
    <w:rsid w:val="00D63E30"/>
    <w:rsid w:val="00D64E70"/>
    <w:rsid w:val="00D658C3"/>
    <w:rsid w:val="00D811D0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03860"/>
    <w:rsid w:val="00E1141A"/>
    <w:rsid w:val="00E123C9"/>
    <w:rsid w:val="00E126B7"/>
    <w:rsid w:val="00E138BC"/>
    <w:rsid w:val="00E233D7"/>
    <w:rsid w:val="00E24C4F"/>
    <w:rsid w:val="00E363BF"/>
    <w:rsid w:val="00E4676B"/>
    <w:rsid w:val="00E626F8"/>
    <w:rsid w:val="00E66561"/>
    <w:rsid w:val="00E80971"/>
    <w:rsid w:val="00E80FFB"/>
    <w:rsid w:val="00E811E7"/>
    <w:rsid w:val="00E835C2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22B5"/>
    <w:rsid w:val="00EF5B6C"/>
    <w:rsid w:val="00F0106B"/>
    <w:rsid w:val="00F07E7F"/>
    <w:rsid w:val="00F1059E"/>
    <w:rsid w:val="00F10DEC"/>
    <w:rsid w:val="00F11A23"/>
    <w:rsid w:val="00F11B21"/>
    <w:rsid w:val="00F2191D"/>
    <w:rsid w:val="00F22C8E"/>
    <w:rsid w:val="00F27CBC"/>
    <w:rsid w:val="00F3092E"/>
    <w:rsid w:val="00F30B80"/>
    <w:rsid w:val="00F3223E"/>
    <w:rsid w:val="00F32E05"/>
    <w:rsid w:val="00F36D5A"/>
    <w:rsid w:val="00F44D8E"/>
    <w:rsid w:val="00F46F34"/>
    <w:rsid w:val="00F501EB"/>
    <w:rsid w:val="00F52759"/>
    <w:rsid w:val="00F53324"/>
    <w:rsid w:val="00F559D1"/>
    <w:rsid w:val="00F5630A"/>
    <w:rsid w:val="00F60E50"/>
    <w:rsid w:val="00F61812"/>
    <w:rsid w:val="00F63806"/>
    <w:rsid w:val="00F645F6"/>
    <w:rsid w:val="00F6590D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79346"/>
  <w15:docId w15:val="{9EB67569-0B21-481F-A99C-86956683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860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Magdalena Sitarz</cp:lastModifiedBy>
  <cp:revision>5</cp:revision>
  <cp:lastPrinted>2016-10-13T07:31:00Z</cp:lastPrinted>
  <dcterms:created xsi:type="dcterms:W3CDTF">2018-10-10T10:25:00Z</dcterms:created>
  <dcterms:modified xsi:type="dcterms:W3CDTF">2018-10-11T07:28:00Z</dcterms:modified>
</cp:coreProperties>
</file>