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5D" w:rsidRPr="00A76C56" w:rsidRDefault="00183F5D" w:rsidP="00916B8C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  <w:u w:val="single"/>
        </w:rPr>
      </w:pPr>
      <w:r w:rsidRPr="00A76C56">
        <w:rPr>
          <w:rStyle w:val="Pogrubienie"/>
          <w:sz w:val="28"/>
          <w:szCs w:val="28"/>
          <w:u w:val="single"/>
        </w:rPr>
        <w:t xml:space="preserve">PYTANIA I ODPOWIEDZI – </w:t>
      </w:r>
      <w:r w:rsidR="00A76C56" w:rsidRPr="00A76C56">
        <w:rPr>
          <w:rStyle w:val="Pogrubienie"/>
          <w:sz w:val="28"/>
          <w:szCs w:val="28"/>
          <w:u w:val="single"/>
        </w:rPr>
        <w:t>PROGRAM 500+</w:t>
      </w:r>
    </w:p>
    <w:p w:rsidR="00183F5D" w:rsidRDefault="00183F5D" w:rsidP="00916B8C">
      <w:pPr>
        <w:pStyle w:val="NormalnyWeb"/>
        <w:spacing w:before="0" w:beforeAutospacing="0" w:after="0" w:afterAutospacing="0"/>
        <w:jc w:val="both"/>
      </w:pPr>
      <w:r>
        <w:t> </w:t>
      </w:r>
    </w:p>
    <w:p w:rsidR="00183F5D" w:rsidRPr="00307E3A" w:rsidRDefault="00183F5D" w:rsidP="00916B8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307E3A">
        <w:rPr>
          <w:rStyle w:val="Pogrubienie"/>
        </w:rPr>
        <w:t>Kto może otrzymać świadczenie wychowawcze?</w:t>
      </w:r>
    </w:p>
    <w:p w:rsidR="00F9509F" w:rsidRPr="00307E3A" w:rsidRDefault="00F9509F" w:rsidP="00916B8C">
      <w:pPr>
        <w:pStyle w:val="NormalnyWeb"/>
        <w:spacing w:before="0" w:beforeAutospacing="0" w:after="0" w:afterAutospacing="0"/>
        <w:jc w:val="both"/>
      </w:pPr>
    </w:p>
    <w:p w:rsidR="00183F5D" w:rsidRDefault="00183F5D" w:rsidP="00916B8C">
      <w:pPr>
        <w:pStyle w:val="NormalnyWeb"/>
        <w:spacing w:before="0" w:beforeAutospacing="0" w:after="0" w:afterAutospacing="0"/>
        <w:jc w:val="both"/>
      </w:pPr>
      <w:r w:rsidRPr="00307E3A">
        <w:t xml:space="preserve">Świadczenie wychowawcze otrzymywać mogą </w:t>
      </w:r>
      <w:r w:rsidR="00844313">
        <w:t>ojciec, matka</w:t>
      </w:r>
      <w:r w:rsidRPr="00307E3A">
        <w:t>, opiekunowie prawni lub faktyczni dziecka</w:t>
      </w:r>
      <w:r w:rsidR="00A71B76" w:rsidRPr="00307E3A">
        <w:t xml:space="preserve"> (opiekunem faktycznym dziecka jest osoba faktycznie opiekująca się dzieckiem, jeżeli wystąpiła do sądu opiekuńczego z wnioskiem o przysposobienie dziecka)</w:t>
      </w:r>
      <w:r w:rsidRPr="00307E3A">
        <w:t>.</w:t>
      </w:r>
      <w:r w:rsidR="00F67795" w:rsidRPr="00F67795">
        <w:rPr>
          <w:iCs/>
        </w:rPr>
        <w:t xml:space="preserve"> </w:t>
      </w:r>
      <w:r w:rsidR="00F67795">
        <w:rPr>
          <w:iCs/>
        </w:rPr>
        <w:t xml:space="preserve">Ponadto, </w:t>
      </w:r>
      <w:r w:rsidR="00F67795" w:rsidRPr="00AE2BD9">
        <w:rPr>
          <w:iCs/>
        </w:rPr>
        <w:t>małżonek może składać wniosek o przyznanie świadczenia wychowawczego także na dziecko współmałżonka, nawet jeżeli nie jest jego rodzicem</w:t>
      </w:r>
      <w:r w:rsidR="00F67795">
        <w:rPr>
          <w:iCs/>
        </w:rPr>
        <w:t>.</w:t>
      </w:r>
      <w:r w:rsidR="00F67795" w:rsidRPr="00F67795">
        <w:rPr>
          <w:iCs/>
        </w:rPr>
        <w:t xml:space="preserve"> </w:t>
      </w:r>
      <w:r w:rsidR="00F67795">
        <w:rPr>
          <w:iCs/>
        </w:rPr>
        <w:t>Wynika to z uwzględnienia</w:t>
      </w:r>
      <w:r w:rsidR="00F67795" w:rsidRPr="00AE2BD9">
        <w:rPr>
          <w:iCs/>
        </w:rPr>
        <w:t xml:space="preserve"> </w:t>
      </w:r>
      <w:r w:rsidR="00F67795">
        <w:rPr>
          <w:iCs/>
        </w:rPr>
        <w:t>definicji</w:t>
      </w:r>
      <w:r w:rsidR="00F67795" w:rsidRPr="00AE2BD9">
        <w:rPr>
          <w:iCs/>
        </w:rPr>
        <w:t xml:space="preserve"> dziecka</w:t>
      </w:r>
      <w:r w:rsidR="00F67795" w:rsidRPr="00AD2355">
        <w:rPr>
          <w:iCs/>
        </w:rPr>
        <w:t xml:space="preserve"> </w:t>
      </w:r>
      <w:r w:rsidR="00F67795">
        <w:rPr>
          <w:iCs/>
        </w:rPr>
        <w:t>(</w:t>
      </w:r>
      <w:r w:rsidR="00F67795" w:rsidRPr="00AE2BD9">
        <w:rPr>
          <w:iCs/>
        </w:rPr>
        <w:t>zawart</w:t>
      </w:r>
      <w:r w:rsidR="00F67795">
        <w:rPr>
          <w:iCs/>
        </w:rPr>
        <w:t>ej</w:t>
      </w:r>
      <w:r w:rsidR="00F67795" w:rsidRPr="00AE2BD9">
        <w:rPr>
          <w:iCs/>
        </w:rPr>
        <w:t xml:space="preserve"> w art. 2 pkt 5</w:t>
      </w:r>
      <w:r w:rsidR="00F67795">
        <w:rPr>
          <w:iCs/>
        </w:rPr>
        <w:t>)</w:t>
      </w:r>
      <w:r w:rsidR="00F67795" w:rsidRPr="00AE2BD9">
        <w:rPr>
          <w:iCs/>
        </w:rPr>
        <w:t>, w której jako dziecko traktowane jest mi</w:t>
      </w:r>
      <w:r w:rsidR="00F67795">
        <w:rPr>
          <w:iCs/>
        </w:rPr>
        <w:t>ę</w:t>
      </w:r>
      <w:r w:rsidR="00F67795" w:rsidRPr="00AE2BD9">
        <w:rPr>
          <w:iCs/>
        </w:rPr>
        <w:t>dzy innymi dziecko małżonka.</w:t>
      </w:r>
    </w:p>
    <w:p w:rsidR="00AD2355" w:rsidRDefault="00AD2355" w:rsidP="00916B8C">
      <w:pPr>
        <w:pStyle w:val="NormalnyWeb"/>
        <w:spacing w:before="0" w:beforeAutospacing="0" w:after="0" w:afterAutospacing="0"/>
        <w:jc w:val="both"/>
      </w:pPr>
    </w:p>
    <w:p w:rsidR="00D17295" w:rsidRPr="00307E3A" w:rsidRDefault="00D17295" w:rsidP="00916B8C">
      <w:pPr>
        <w:pStyle w:val="NormalnyWeb"/>
        <w:spacing w:before="0" w:beforeAutospacing="0" w:after="0" w:afterAutospacing="0"/>
        <w:jc w:val="both"/>
      </w:pPr>
    </w:p>
    <w:p w:rsidR="00183F5D" w:rsidRPr="00307E3A" w:rsidRDefault="00183F5D" w:rsidP="00916B8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307E3A">
        <w:rPr>
          <w:rStyle w:val="Pogrubienie"/>
        </w:rPr>
        <w:t>Na jaki czas będzie przysługiwało prawo do świadczenia?</w:t>
      </w:r>
    </w:p>
    <w:p w:rsidR="00F9509F" w:rsidRPr="00307E3A" w:rsidRDefault="00F9509F" w:rsidP="00916B8C">
      <w:pPr>
        <w:pStyle w:val="NormalnyWeb"/>
        <w:spacing w:before="0" w:beforeAutospacing="0" w:after="0" w:afterAutospacing="0"/>
        <w:jc w:val="both"/>
      </w:pPr>
    </w:p>
    <w:p w:rsidR="001D6CD3" w:rsidRPr="001D6CD3" w:rsidRDefault="00BD0EA9" w:rsidP="00D17295">
      <w:pPr>
        <w:pStyle w:val="NormalnyWeb"/>
        <w:spacing w:before="0" w:beforeAutospacing="0" w:after="0" w:afterAutospacing="0"/>
        <w:jc w:val="both"/>
        <w:rPr>
          <w:color w:val="FF0000"/>
        </w:rPr>
      </w:pPr>
      <w:r w:rsidRPr="00307E3A">
        <w:t xml:space="preserve">Pierwszy okres wypłacania świadczenia wychowawczego </w:t>
      </w:r>
      <w:r w:rsidR="00844313">
        <w:t>przypadnie</w:t>
      </w:r>
      <w:r w:rsidRPr="00307E3A">
        <w:t xml:space="preserve"> od kwietnia 2016 r. do 30 września 2017 roku. </w:t>
      </w:r>
    </w:p>
    <w:p w:rsidR="00183F5D" w:rsidRPr="00307E3A" w:rsidRDefault="00183F5D" w:rsidP="00916B8C">
      <w:pPr>
        <w:pStyle w:val="NormalnyWeb"/>
        <w:spacing w:before="0" w:beforeAutospacing="0" w:after="0" w:afterAutospacing="0"/>
        <w:jc w:val="both"/>
      </w:pPr>
      <w:r w:rsidRPr="00307E3A">
        <w:t> </w:t>
      </w:r>
    </w:p>
    <w:p w:rsidR="00183F5D" w:rsidRPr="00307E3A" w:rsidRDefault="00183F5D" w:rsidP="00916B8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bookmarkStart w:id="0" w:name="Wysokość_świadczenia"/>
      <w:bookmarkEnd w:id="0"/>
      <w:r w:rsidRPr="00307E3A">
        <w:rPr>
          <w:rStyle w:val="Pogrubienie"/>
        </w:rPr>
        <w:t>Czy 500 zł to kwota netto czy brutto?</w:t>
      </w:r>
    </w:p>
    <w:p w:rsidR="00F9509F" w:rsidRPr="00307E3A" w:rsidRDefault="00F9509F" w:rsidP="00916B8C">
      <w:pPr>
        <w:pStyle w:val="NormalnyWeb"/>
        <w:spacing w:before="0" w:beforeAutospacing="0" w:after="0" w:afterAutospacing="0"/>
        <w:jc w:val="both"/>
      </w:pPr>
    </w:p>
    <w:p w:rsidR="00183F5D" w:rsidRPr="00307E3A" w:rsidRDefault="00183F5D" w:rsidP="00916B8C">
      <w:pPr>
        <w:pStyle w:val="NormalnyWeb"/>
        <w:spacing w:before="0" w:beforeAutospacing="0" w:after="0" w:afterAutospacing="0"/>
        <w:jc w:val="both"/>
      </w:pPr>
      <w:r w:rsidRPr="00307E3A">
        <w:t>To kwota, od której nie będą odprowadzane podatki. To kwota bezpośrednio dla rodziny.</w:t>
      </w:r>
    </w:p>
    <w:p w:rsidR="00183F5D" w:rsidRPr="00307E3A" w:rsidRDefault="00183F5D" w:rsidP="00916B8C">
      <w:pPr>
        <w:pStyle w:val="NormalnyWeb"/>
        <w:spacing w:before="0" w:beforeAutospacing="0" w:after="0" w:afterAutospacing="0"/>
        <w:jc w:val="both"/>
      </w:pPr>
      <w:r w:rsidRPr="00307E3A">
        <w:t> </w:t>
      </w:r>
    </w:p>
    <w:p w:rsidR="00183F5D" w:rsidRPr="00307E3A" w:rsidRDefault="00183F5D" w:rsidP="00916B8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bookmarkStart w:id="1" w:name="Kryterium_dochodowe"/>
      <w:bookmarkEnd w:id="1"/>
      <w:r w:rsidRPr="00307E3A">
        <w:rPr>
          <w:rStyle w:val="Pogrubienie"/>
        </w:rPr>
        <w:t>Kogo będzie obowiązywało kryterium dochodow</w:t>
      </w:r>
      <w:r w:rsidR="00A76C56" w:rsidRPr="00307E3A">
        <w:rPr>
          <w:rStyle w:val="Pogrubienie"/>
        </w:rPr>
        <w:t>e przy ubieganiu się o </w:t>
      </w:r>
      <w:r w:rsidRPr="00307E3A">
        <w:rPr>
          <w:rStyle w:val="Pogrubienie"/>
        </w:rPr>
        <w:t>świadczenie?</w:t>
      </w:r>
    </w:p>
    <w:p w:rsidR="00F9509F" w:rsidRPr="00307E3A" w:rsidRDefault="00F9509F" w:rsidP="00916B8C">
      <w:pPr>
        <w:pStyle w:val="NormalnyWeb"/>
        <w:spacing w:before="0" w:beforeAutospacing="0" w:after="0" w:afterAutospacing="0"/>
        <w:jc w:val="both"/>
      </w:pPr>
    </w:p>
    <w:p w:rsidR="00183F5D" w:rsidRDefault="00183F5D" w:rsidP="00916B8C">
      <w:pPr>
        <w:pStyle w:val="NormalnyWeb"/>
        <w:spacing w:before="0" w:beforeAutospacing="0" w:after="0" w:afterAutospacing="0"/>
        <w:jc w:val="both"/>
      </w:pPr>
      <w:r w:rsidRPr="00307E3A">
        <w:t>Kryterium dochodowe będzie dotyczyło tylko rodzicó</w:t>
      </w:r>
      <w:r w:rsidR="00A76C56" w:rsidRPr="00307E3A">
        <w:t>w lub opiekunów wnioskujących o </w:t>
      </w:r>
      <w:r w:rsidRPr="00307E3A">
        <w:t>świadczenie na pierwsze</w:t>
      </w:r>
      <w:r w:rsidR="00F6320E">
        <w:t xml:space="preserve"> lub jedyne</w:t>
      </w:r>
      <w:r w:rsidRPr="00307E3A">
        <w:t xml:space="preserve"> dziecko.</w:t>
      </w:r>
      <w:r w:rsidR="00D777DB" w:rsidRPr="00307E3A">
        <w:t xml:space="preserve"> Generalną zasadą jest obliczanie dochodu na podstawie </w:t>
      </w:r>
      <w:r w:rsidR="00D777DB" w:rsidRPr="00307E3A">
        <w:rPr>
          <w:b/>
          <w:u w:val="single"/>
        </w:rPr>
        <w:t>dochodu rodziny z roku 2014</w:t>
      </w:r>
      <w:r w:rsidR="00D777DB" w:rsidRPr="00307E3A">
        <w:t xml:space="preserve">, chyba że nastąpiła </w:t>
      </w:r>
      <w:r w:rsidR="007F5A0F">
        <w:t>utrata</w:t>
      </w:r>
      <w:r w:rsidR="00D777DB" w:rsidRPr="00307E3A">
        <w:t xml:space="preserve"> jednego </w:t>
      </w:r>
      <w:r w:rsidR="007F5A0F">
        <w:t xml:space="preserve">ze </w:t>
      </w:r>
      <w:r w:rsidR="00D777DB" w:rsidRPr="00307E3A">
        <w:t>źród</w:t>
      </w:r>
      <w:r w:rsidR="007F5A0F">
        <w:t>eł</w:t>
      </w:r>
      <w:r w:rsidR="00D777DB" w:rsidRPr="00307E3A">
        <w:t xml:space="preserve"> dochodów rodziny</w:t>
      </w:r>
      <w:r w:rsidR="007F5A0F">
        <w:t xml:space="preserve"> (utrata dochodu), albo uzyskanie nowego (uzyskanie dochodu) - wyłącznie w sposób określony w ustawie</w:t>
      </w:r>
    </w:p>
    <w:p w:rsidR="00844313" w:rsidRDefault="00844313" w:rsidP="00844313">
      <w:pPr>
        <w:pStyle w:val="NormalnyWeb"/>
        <w:spacing w:before="0" w:beforeAutospacing="0" w:after="0" w:afterAutospacing="0"/>
        <w:jc w:val="both"/>
      </w:pPr>
      <w:r>
        <w:t>Świadczenie wychowawcze przysługuje na pierwsze dziecko osobom, jeżeli dochód rodziny w przeliczeniu na osobę nie przekracza kwoty 800,00 zł. Jeżeli członkiem rodziny jest dziecko niepełnosprawne, świadczenie wychowawcze przysługuje na pierwsze dziecko osobom, jeżeli dochód rodziny w przeliczeniu na osobę nie przekracza kwoty 1 200,00 zł.</w:t>
      </w:r>
      <w:r w:rsidRPr="00307E3A">
        <w:t> </w:t>
      </w:r>
    </w:p>
    <w:p w:rsidR="00844313" w:rsidRDefault="00844313" w:rsidP="00916B8C">
      <w:pPr>
        <w:pStyle w:val="NormalnyWeb"/>
        <w:spacing w:before="0" w:beforeAutospacing="0" w:after="0" w:afterAutospacing="0"/>
        <w:jc w:val="both"/>
      </w:pPr>
    </w:p>
    <w:p w:rsidR="009C28D9" w:rsidRPr="00307E3A" w:rsidRDefault="00183F5D" w:rsidP="00A76C56">
      <w:pPr>
        <w:pStyle w:val="NormalnyWeb"/>
        <w:spacing w:before="0" w:beforeAutospacing="0" w:after="0" w:afterAutospacing="0"/>
        <w:jc w:val="both"/>
        <w:rPr>
          <w:rStyle w:val="Pogrubienie"/>
          <w:bCs w:val="0"/>
        </w:rPr>
      </w:pPr>
      <w:r w:rsidRPr="00307E3A">
        <w:t> </w:t>
      </w:r>
    </w:p>
    <w:p w:rsidR="00B467AE" w:rsidRPr="00307E3A" w:rsidRDefault="00431608" w:rsidP="00F9509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Pogrubienie"/>
          <w:bCs w:val="0"/>
        </w:rPr>
      </w:pPr>
      <w:r w:rsidRPr="00307E3A">
        <w:rPr>
          <w:rStyle w:val="Pogrubienie"/>
          <w:bCs w:val="0"/>
        </w:rPr>
        <w:t xml:space="preserve">Czy jeśli </w:t>
      </w:r>
      <w:r w:rsidR="00F9509F" w:rsidRPr="00307E3A">
        <w:rPr>
          <w:rStyle w:val="Pogrubienie"/>
          <w:bCs w:val="0"/>
        </w:rPr>
        <w:t>otrzymuję</w:t>
      </w:r>
      <w:r w:rsidRPr="00307E3A">
        <w:rPr>
          <w:rStyle w:val="Pogrubienie"/>
          <w:bCs w:val="0"/>
        </w:rPr>
        <w:t xml:space="preserve"> zasiłki rodzinne na dzieci i Urząd zna dochody za 2014 r. to</w:t>
      </w:r>
      <w:r w:rsidR="00C17A17">
        <w:rPr>
          <w:rStyle w:val="Pogrubienie"/>
          <w:bCs w:val="0"/>
        </w:rPr>
        <w:t> </w:t>
      </w:r>
      <w:r w:rsidRPr="00307E3A">
        <w:rPr>
          <w:rStyle w:val="Pogrubienie"/>
          <w:bCs w:val="0"/>
        </w:rPr>
        <w:t>czy konieczne jest przedstawianie ich po raz kolejny?</w:t>
      </w:r>
    </w:p>
    <w:p w:rsidR="00F9509F" w:rsidRPr="00307E3A" w:rsidRDefault="00F9509F" w:rsidP="00F9509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31608" w:rsidRPr="00307E3A" w:rsidRDefault="00431608" w:rsidP="000411B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E3A">
        <w:rPr>
          <w:rFonts w:ascii="Times New Roman" w:hAnsi="Times New Roman"/>
          <w:sz w:val="24"/>
          <w:szCs w:val="24"/>
        </w:rPr>
        <w:t>Jeśli Urząd/O</w:t>
      </w:r>
      <w:r w:rsidR="00A76C56" w:rsidRPr="00307E3A">
        <w:rPr>
          <w:rFonts w:ascii="Times New Roman" w:hAnsi="Times New Roman"/>
          <w:sz w:val="24"/>
          <w:szCs w:val="24"/>
        </w:rPr>
        <w:t>środek Pomocy Społecznej</w:t>
      </w:r>
      <w:r w:rsidRPr="00307E3A">
        <w:rPr>
          <w:rFonts w:ascii="Times New Roman" w:hAnsi="Times New Roman"/>
          <w:sz w:val="24"/>
          <w:szCs w:val="24"/>
        </w:rPr>
        <w:t xml:space="preserve"> jest już w posiadaniu informacji </w:t>
      </w:r>
      <w:r w:rsidR="00A76C56" w:rsidRPr="00307E3A">
        <w:rPr>
          <w:rFonts w:ascii="Times New Roman" w:hAnsi="Times New Roman"/>
          <w:sz w:val="24"/>
          <w:szCs w:val="24"/>
        </w:rPr>
        <w:t xml:space="preserve">o </w:t>
      </w:r>
      <w:r w:rsidRPr="00307E3A">
        <w:rPr>
          <w:rFonts w:ascii="Times New Roman" w:hAnsi="Times New Roman"/>
          <w:sz w:val="24"/>
          <w:szCs w:val="24"/>
        </w:rPr>
        <w:t>dochod</w:t>
      </w:r>
      <w:r w:rsidR="00A76C56" w:rsidRPr="00307E3A">
        <w:rPr>
          <w:rFonts w:ascii="Times New Roman" w:hAnsi="Times New Roman"/>
          <w:sz w:val="24"/>
          <w:szCs w:val="24"/>
        </w:rPr>
        <w:t>ach</w:t>
      </w:r>
      <w:r w:rsidR="00BD0EA9" w:rsidRPr="00307E3A">
        <w:rPr>
          <w:rFonts w:ascii="Times New Roman" w:hAnsi="Times New Roman"/>
          <w:sz w:val="24"/>
          <w:szCs w:val="24"/>
        </w:rPr>
        <w:t xml:space="preserve"> rodziny za 2014 rok i nie było sytuacji utraty bądź uzyskania dochodów - </w:t>
      </w:r>
      <w:r w:rsidRPr="00307E3A">
        <w:rPr>
          <w:rFonts w:ascii="Times New Roman" w:hAnsi="Times New Roman"/>
          <w:sz w:val="24"/>
          <w:szCs w:val="24"/>
        </w:rPr>
        <w:t xml:space="preserve"> nie ma potrzeby składania ponownie tych samych dokumentów.</w:t>
      </w:r>
      <w:r w:rsidR="00F6320E">
        <w:rPr>
          <w:rFonts w:ascii="Times New Roman" w:hAnsi="Times New Roman"/>
          <w:sz w:val="24"/>
          <w:szCs w:val="24"/>
        </w:rPr>
        <w:t xml:space="preserve"> Urząd/Ośrodek Pomocy Społecznej </w:t>
      </w:r>
      <w:r w:rsidR="00812DD8">
        <w:rPr>
          <w:rFonts w:ascii="Times New Roman" w:hAnsi="Times New Roman"/>
          <w:sz w:val="24"/>
          <w:szCs w:val="24"/>
        </w:rPr>
        <w:t>ma również obowiązek pozyskać samodzielnie z Urzędu Skarbowego informacje o większości dochodów opodatkowanych podatkiem dochodowym od osób fizycznych.</w:t>
      </w:r>
    </w:p>
    <w:p w:rsidR="00F9509F" w:rsidRPr="00307E3A" w:rsidRDefault="00F9509F" w:rsidP="00F9509F">
      <w:pPr>
        <w:tabs>
          <w:tab w:val="left" w:pos="0"/>
        </w:tabs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:rsidR="00183F5D" w:rsidRPr="00307E3A" w:rsidRDefault="00183F5D" w:rsidP="009C28D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307E3A">
        <w:rPr>
          <w:rStyle w:val="Pogrubienie"/>
        </w:rPr>
        <w:t>Czy osoby o wyższych dochodach również dostaną świadczenie?</w:t>
      </w:r>
    </w:p>
    <w:p w:rsidR="00F9509F" w:rsidRPr="00307E3A" w:rsidRDefault="00F9509F" w:rsidP="00916B8C">
      <w:pPr>
        <w:pStyle w:val="NormalnyWeb"/>
        <w:spacing w:before="0" w:beforeAutospacing="0" w:after="0" w:afterAutospacing="0"/>
        <w:jc w:val="both"/>
      </w:pPr>
    </w:p>
    <w:p w:rsidR="00183F5D" w:rsidRPr="00307E3A" w:rsidRDefault="00183F5D" w:rsidP="00916B8C">
      <w:pPr>
        <w:pStyle w:val="NormalnyWeb"/>
        <w:spacing w:before="0" w:beforeAutospacing="0" w:after="0" w:afterAutospacing="0"/>
        <w:jc w:val="both"/>
      </w:pPr>
      <w:r w:rsidRPr="00307E3A">
        <w:t>Rodzice bez względu na dochody otrzymają po 500 zł miesięc</w:t>
      </w:r>
      <w:r w:rsidR="00F9509F" w:rsidRPr="00307E3A">
        <w:t>znie na drugie i kolejne dzieci</w:t>
      </w:r>
      <w:r w:rsidR="00D17295">
        <w:t>.</w:t>
      </w:r>
      <w:r w:rsidRPr="00307E3A">
        <w:t xml:space="preserve"> Świadczenie wychowawcze będzie przysługiwało do ukończenia 18 roku życia dziecka.</w:t>
      </w:r>
    </w:p>
    <w:p w:rsidR="00D17295" w:rsidRPr="00D17295" w:rsidRDefault="00D17295" w:rsidP="00D17295">
      <w:pPr>
        <w:pStyle w:val="NormalnyWeb"/>
        <w:spacing w:before="0" w:beforeAutospacing="0" w:after="0" w:afterAutospacing="0"/>
        <w:ind w:left="720"/>
        <w:jc w:val="both"/>
        <w:rPr>
          <w:b/>
        </w:rPr>
      </w:pPr>
    </w:p>
    <w:p w:rsidR="003D38F9" w:rsidRPr="00307E3A" w:rsidRDefault="003D38F9" w:rsidP="009C28D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Pogrubienie"/>
          <w:bCs w:val="0"/>
        </w:rPr>
      </w:pPr>
      <w:r w:rsidRPr="00307E3A">
        <w:rPr>
          <w:rStyle w:val="Pogrubienie"/>
          <w:bCs w:val="0"/>
        </w:rPr>
        <w:t xml:space="preserve">Czy </w:t>
      </w:r>
      <w:r w:rsidR="00F9509F" w:rsidRPr="00307E3A">
        <w:rPr>
          <w:rStyle w:val="Pogrubienie"/>
          <w:bCs w:val="0"/>
        </w:rPr>
        <w:t xml:space="preserve">wychowując </w:t>
      </w:r>
      <w:r w:rsidRPr="00307E3A">
        <w:rPr>
          <w:rStyle w:val="Pogrubienie"/>
          <w:bCs w:val="0"/>
        </w:rPr>
        <w:t xml:space="preserve">samotnie dziecko poniżej 18 r. ż. mogę otrzymać świadczenie </w:t>
      </w:r>
      <w:r w:rsidR="00A76C56" w:rsidRPr="00307E3A">
        <w:rPr>
          <w:rStyle w:val="Pogrubienie"/>
          <w:bCs w:val="0"/>
        </w:rPr>
        <w:t>w </w:t>
      </w:r>
      <w:r w:rsidRPr="00307E3A">
        <w:rPr>
          <w:rStyle w:val="Pogrubienie"/>
          <w:bCs w:val="0"/>
        </w:rPr>
        <w:t xml:space="preserve">wysokości 500 zł? </w:t>
      </w:r>
    </w:p>
    <w:p w:rsidR="00F9509F" w:rsidRPr="00307E3A" w:rsidRDefault="00F9509F" w:rsidP="003D38F9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:rsidR="003D38F9" w:rsidRPr="00FE2395" w:rsidRDefault="003D38F9" w:rsidP="00FE2395">
      <w:pPr>
        <w:pStyle w:val="NormalnyWeb"/>
        <w:spacing w:before="0" w:beforeAutospacing="0" w:after="0" w:afterAutospacing="0"/>
        <w:jc w:val="both"/>
      </w:pPr>
      <w:r w:rsidRPr="00FE2395">
        <w:rPr>
          <w:rStyle w:val="Pogrubienie"/>
          <w:b w:val="0"/>
          <w:bCs w:val="0"/>
        </w:rPr>
        <w:t>Tak, jeżeli dochód na osobę w rodzinie nie przekracza kryterium dochodowego.</w:t>
      </w:r>
      <w:r w:rsidR="00BD0EA9" w:rsidRPr="00FE2395">
        <w:rPr>
          <w:rStyle w:val="Pogrubienie"/>
          <w:b w:val="0"/>
          <w:bCs w:val="0"/>
        </w:rPr>
        <w:t xml:space="preserve"> </w:t>
      </w:r>
      <w:r w:rsidR="00F9509F" w:rsidRPr="00FE2395">
        <w:t>Osoba</w:t>
      </w:r>
      <w:r w:rsidR="00F9509F" w:rsidRPr="00FE2395">
        <w:rPr>
          <w:rStyle w:val="Pogrubienie"/>
          <w:b w:val="0"/>
          <w:bCs w:val="0"/>
        </w:rPr>
        <w:t xml:space="preserve"> s</w:t>
      </w:r>
      <w:r w:rsidRPr="00FE2395">
        <w:rPr>
          <w:rStyle w:val="Pogrubienie"/>
          <w:b w:val="0"/>
          <w:bCs w:val="0"/>
        </w:rPr>
        <w:t>amotnie wychowują</w:t>
      </w:r>
      <w:r w:rsidR="00F9509F" w:rsidRPr="00FE2395">
        <w:rPr>
          <w:rStyle w:val="Pogrubienie"/>
          <w:b w:val="0"/>
          <w:bCs w:val="0"/>
        </w:rPr>
        <w:t>ca dziecko/dzieci to w myśl</w:t>
      </w:r>
      <w:r w:rsidRPr="00FE2395">
        <w:rPr>
          <w:rStyle w:val="Pogrubienie"/>
          <w:b w:val="0"/>
          <w:bCs w:val="0"/>
        </w:rPr>
        <w:t xml:space="preserve"> </w:t>
      </w:r>
      <w:r w:rsidR="00F9509F" w:rsidRPr="00FE2395">
        <w:rPr>
          <w:rStyle w:val="Pogrubienie"/>
          <w:b w:val="0"/>
          <w:bCs w:val="0"/>
        </w:rPr>
        <w:t>definicji ustawowej</w:t>
      </w:r>
      <w:r w:rsidR="00FE2395" w:rsidRPr="00FE2395">
        <w:rPr>
          <w:rStyle w:val="Pogrubienie"/>
          <w:b w:val="0"/>
          <w:bCs w:val="0"/>
        </w:rPr>
        <w:t xml:space="preserve"> </w:t>
      </w:r>
      <w:r w:rsidRPr="00FE2395">
        <w:t>panna, kawaler, wdowa, wdowiec, osoba pozostająca</w:t>
      </w:r>
      <w:r w:rsidR="00A76C56" w:rsidRPr="00FE2395">
        <w:t xml:space="preserve"> w </w:t>
      </w:r>
      <w:r w:rsidRPr="00FE2395">
        <w:t>separacji orzeczonej prawomocnym wyrokiem sądu, osoba rozwiedziona</w:t>
      </w:r>
      <w:r w:rsidR="00FE2395" w:rsidRPr="00FE2395">
        <w:t>, chyba że wychowuje wspólnie co najmniej jedno dziecko z jego rodzicem.</w:t>
      </w:r>
      <w:r w:rsidR="001D6CD3" w:rsidRPr="00FE2395">
        <w:t xml:space="preserve"> </w:t>
      </w:r>
      <w:r w:rsidR="00844313" w:rsidRPr="00FE2395">
        <w:t xml:space="preserve">Należy pamiętać, iż nie jest osobą samotnie wychowującą dziecko osoba pozostająca choćby tylko formalnie w związku małżeńskim. </w:t>
      </w:r>
      <w:r w:rsidR="00BD0EA9" w:rsidRPr="00FE2395">
        <w:t xml:space="preserve">Osoba pozostająca z inną osobą w związku nieformalnym (konkubinat) </w:t>
      </w:r>
      <w:r w:rsidR="007F5A0F">
        <w:t xml:space="preserve">również </w:t>
      </w:r>
      <w:r w:rsidR="00BD0EA9" w:rsidRPr="00FE2395">
        <w:t>może o</w:t>
      </w:r>
      <w:r w:rsidR="001D6CD3" w:rsidRPr="00FE2395">
        <w:t>trzymać</w:t>
      </w:r>
      <w:r w:rsidR="00BD0EA9" w:rsidRPr="00FE2395">
        <w:t xml:space="preserve"> świadczenie wychowawcze </w:t>
      </w:r>
      <w:r w:rsidR="008354FD">
        <w:t>jeżeli wychowuje co najmniej jedno wspólne dziecko ze swoim partnerem</w:t>
      </w:r>
      <w:r w:rsidR="007F5A0F">
        <w:t>, ale nie jest już wtedy osoba samotnie wychowującą dziecko w rozumieniu ustawy.</w:t>
      </w:r>
    </w:p>
    <w:p w:rsidR="003D38F9" w:rsidRDefault="003D38F9" w:rsidP="00916B8C">
      <w:pPr>
        <w:pStyle w:val="NormalnyWeb"/>
        <w:spacing w:before="0" w:beforeAutospacing="0" w:after="0" w:afterAutospacing="0"/>
        <w:jc w:val="both"/>
      </w:pPr>
    </w:p>
    <w:p w:rsidR="001D6CD3" w:rsidRPr="00307E3A" w:rsidRDefault="001D6CD3" w:rsidP="00916B8C">
      <w:pPr>
        <w:pStyle w:val="NormalnyWeb"/>
        <w:spacing w:before="0" w:beforeAutospacing="0" w:after="0" w:afterAutospacing="0"/>
        <w:jc w:val="both"/>
      </w:pPr>
    </w:p>
    <w:p w:rsidR="00183F5D" w:rsidRPr="00307E3A" w:rsidRDefault="00183F5D" w:rsidP="009C28D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307E3A">
        <w:rPr>
          <w:rStyle w:val="Pogrubienie"/>
        </w:rPr>
        <w:t>Czy rodzinie z jednym dzieckiem, której dochód przekracza 800 zł, urodzi się drugie dziecko i tym samym dochód na osobę spadnie poniżej 800 zł, będzie przysługiwało wsparcie na dwoje dzieci?</w:t>
      </w:r>
    </w:p>
    <w:p w:rsidR="00F9509F" w:rsidRPr="00307E3A" w:rsidRDefault="00F9509F" w:rsidP="00916B8C">
      <w:pPr>
        <w:pStyle w:val="NormalnyWeb"/>
        <w:spacing w:before="0" w:beforeAutospacing="0" w:after="0" w:afterAutospacing="0"/>
        <w:jc w:val="both"/>
      </w:pPr>
    </w:p>
    <w:p w:rsidR="00183F5D" w:rsidRPr="00307E3A" w:rsidRDefault="00183F5D" w:rsidP="00916B8C">
      <w:pPr>
        <w:pStyle w:val="NormalnyWeb"/>
        <w:spacing w:before="0" w:beforeAutospacing="0" w:after="0" w:afterAutospacing="0"/>
        <w:jc w:val="both"/>
      </w:pPr>
      <w:r w:rsidRPr="00307E3A">
        <w:t xml:space="preserve">Tak, do ukończenia przez </w:t>
      </w:r>
      <w:r w:rsidR="00BD0EA9" w:rsidRPr="00307E3A">
        <w:t>starsze dziecko</w:t>
      </w:r>
      <w:r w:rsidRPr="00307E3A">
        <w:t xml:space="preserve"> 18. roku życia.</w:t>
      </w:r>
    </w:p>
    <w:p w:rsidR="00A76C56" w:rsidRPr="00307E3A" w:rsidRDefault="00A76C56" w:rsidP="00916B8C">
      <w:pPr>
        <w:pStyle w:val="NormalnyWeb"/>
        <w:spacing w:before="0" w:beforeAutospacing="0" w:after="0" w:afterAutospacing="0"/>
        <w:jc w:val="both"/>
      </w:pPr>
    </w:p>
    <w:p w:rsidR="009C28D9" w:rsidRPr="00307E3A" w:rsidRDefault="009C28D9" w:rsidP="009C28D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Pogrubienie"/>
          <w:bCs w:val="0"/>
        </w:rPr>
      </w:pPr>
      <w:r w:rsidRPr="00307E3A">
        <w:rPr>
          <w:rStyle w:val="Pogrubienie"/>
          <w:bCs w:val="0"/>
        </w:rPr>
        <w:t>Co rozumieć pod pojęciem utrata dochodu?</w:t>
      </w:r>
    </w:p>
    <w:p w:rsidR="00F9509F" w:rsidRPr="00307E3A" w:rsidRDefault="00F9509F" w:rsidP="009C28D9">
      <w:pPr>
        <w:pStyle w:val="NormalnyWeb"/>
        <w:spacing w:before="0" w:beforeAutospacing="0" w:after="0" w:afterAutospacing="0"/>
        <w:jc w:val="both"/>
      </w:pPr>
    </w:p>
    <w:p w:rsidR="009C28D9" w:rsidRPr="00307E3A" w:rsidRDefault="009C28D9" w:rsidP="009C28D9">
      <w:pPr>
        <w:pStyle w:val="NormalnyWeb"/>
        <w:spacing w:before="0" w:beforeAutospacing="0" w:after="0" w:afterAutospacing="0"/>
        <w:jc w:val="both"/>
      </w:pPr>
      <w:r w:rsidRPr="00307E3A">
        <w:t xml:space="preserve">Utrata dochodu może być </w:t>
      </w:r>
      <w:r w:rsidR="00F9509F" w:rsidRPr="00307E3A">
        <w:t xml:space="preserve">spowodowana </w:t>
      </w:r>
      <w:r w:rsidRPr="00307E3A">
        <w:t>tylko i wyłącznie</w:t>
      </w:r>
      <w:r w:rsidR="00965691" w:rsidRPr="00965691">
        <w:rPr>
          <w:color w:val="000000" w:themeColor="text1"/>
        </w:rPr>
        <w:t xml:space="preserve"> </w:t>
      </w:r>
      <w:r w:rsidR="00965691">
        <w:rPr>
          <w:color w:val="000000" w:themeColor="text1"/>
        </w:rPr>
        <w:t>utratą wymienionych w ustawie źródeł dochodu</w:t>
      </w:r>
      <w:r w:rsidRPr="00307E3A">
        <w:t>:</w:t>
      </w:r>
    </w:p>
    <w:p w:rsidR="009C28D9" w:rsidRPr="00307E3A" w:rsidRDefault="009C28D9" w:rsidP="009C28D9">
      <w:pPr>
        <w:pStyle w:val="NormalnyWeb"/>
        <w:spacing w:before="0" w:beforeAutospacing="0" w:after="0" w:afterAutospacing="0"/>
        <w:jc w:val="both"/>
      </w:pPr>
      <w:r w:rsidRPr="00307E3A">
        <w:sym w:font="Symbol" w:char="F02D"/>
      </w:r>
      <w:r w:rsidRPr="00307E3A">
        <w:tab/>
        <w:t>uzyskaniem prawa do urlopu wychowawczego,</w:t>
      </w:r>
    </w:p>
    <w:p w:rsidR="009C28D9" w:rsidRPr="00307E3A" w:rsidRDefault="009C28D9" w:rsidP="009C28D9">
      <w:pPr>
        <w:pStyle w:val="NormalnyWeb"/>
        <w:spacing w:before="0" w:beforeAutospacing="0" w:after="0" w:afterAutospacing="0"/>
        <w:jc w:val="both"/>
      </w:pPr>
      <w:r w:rsidRPr="00307E3A">
        <w:sym w:font="Symbol" w:char="F02D"/>
      </w:r>
      <w:r w:rsidRPr="00307E3A">
        <w:tab/>
        <w:t>utratą prawa do zasiłku lub stypendium dla bezrobotnych,</w:t>
      </w:r>
    </w:p>
    <w:p w:rsidR="009C28D9" w:rsidRPr="00307E3A" w:rsidRDefault="009C28D9" w:rsidP="009C28D9">
      <w:pPr>
        <w:pStyle w:val="NormalnyWeb"/>
        <w:spacing w:before="0" w:beforeAutospacing="0" w:after="0" w:afterAutospacing="0"/>
        <w:jc w:val="both"/>
      </w:pPr>
      <w:r w:rsidRPr="00307E3A">
        <w:sym w:font="Symbol" w:char="F02D"/>
      </w:r>
      <w:r w:rsidRPr="00307E3A">
        <w:tab/>
        <w:t>utratą zatrudnienia lub innej pracy zarobkowej</w:t>
      </w:r>
      <w:r w:rsidR="00965691">
        <w:t xml:space="preserve"> (</w:t>
      </w:r>
      <w:r w:rsidR="00987675">
        <w:t>zatrudnieniem lub inną pracą zarobkową jest</w:t>
      </w:r>
      <w:r w:rsidR="00965691">
        <w:t xml:space="preserve"> wykonywanie pracy na podstawie stosunku pracy, stosunku służbowego, umowy o prace nakładczą oraz wykonywanie pracy lub świadczenie usług na podstawie umowy agencyjnej, umowy zlecenia, umowy o dzieło albo w okresie członkostwa w rolniczej spółdzielni produkcyjnej, spółdzielni kółek rolniczych lub spółdzielni usług rolniczych, a także prowadzenie pozarolniczej działalności gospodarczej</w:t>
      </w:r>
      <w:r w:rsidR="00987675">
        <w:t>)</w:t>
      </w:r>
      <w:r w:rsidRPr="00307E3A">
        <w:t xml:space="preserve">, </w:t>
      </w:r>
    </w:p>
    <w:p w:rsidR="009C28D9" w:rsidRPr="00307E3A" w:rsidRDefault="009C28D9" w:rsidP="009C28D9">
      <w:pPr>
        <w:pStyle w:val="NormalnyWeb"/>
        <w:spacing w:before="0" w:beforeAutospacing="0" w:after="0" w:afterAutospacing="0"/>
        <w:jc w:val="both"/>
      </w:pPr>
      <w:r w:rsidRPr="00307E3A">
        <w:sym w:font="Symbol" w:char="F02D"/>
      </w:r>
      <w:r w:rsidR="00F9509F" w:rsidRPr="00307E3A">
        <w:tab/>
        <w:t xml:space="preserve">utratą </w:t>
      </w:r>
      <w:r w:rsidRPr="00307E3A">
        <w:t xml:space="preserve">zasiłku przedemerytalnego lub świadczenia przedemerytalnego, nauczycielskiego świadczenia kompensacyjnego, a także emerytury lub renty, renty rodzinnej lub renty socjalnej, </w:t>
      </w:r>
    </w:p>
    <w:p w:rsidR="00D17295" w:rsidRDefault="009C28D9" w:rsidP="009C28D9">
      <w:pPr>
        <w:pStyle w:val="NormalnyWeb"/>
        <w:spacing w:before="0" w:beforeAutospacing="0" w:after="0" w:afterAutospacing="0"/>
        <w:jc w:val="both"/>
      </w:pPr>
      <w:r w:rsidRPr="00307E3A">
        <w:sym w:font="Symbol" w:char="F02D"/>
      </w:r>
      <w:r w:rsidRPr="00307E3A">
        <w:tab/>
        <w:t xml:space="preserve">wyrejestrowaniem pozarolniczej działalności </w:t>
      </w:r>
      <w:r w:rsidRPr="00D17295">
        <w:rPr>
          <w:color w:val="000000" w:themeColor="text1"/>
        </w:rPr>
        <w:t>gospodarczej lub zawieszeniem</w:t>
      </w:r>
      <w:r w:rsidR="00FE2395">
        <w:t xml:space="preserve"> jej wykonywania</w:t>
      </w:r>
      <w:r w:rsidR="00C56295">
        <w:t xml:space="preserve"> w przypadku, </w:t>
      </w:r>
      <w:r w:rsidR="00FE2395">
        <w:t>gdy przyczyną zawieszenia działalności jest konieczność sprawowania opieki nad niepełnosprawnym dzieckiem</w:t>
      </w:r>
      <w:r w:rsidR="00D17295">
        <w:t>,</w:t>
      </w:r>
    </w:p>
    <w:p w:rsidR="009C28D9" w:rsidRPr="00307E3A" w:rsidRDefault="009C28D9" w:rsidP="009C28D9">
      <w:pPr>
        <w:pStyle w:val="NormalnyWeb"/>
        <w:spacing w:before="0" w:beforeAutospacing="0" w:after="0" w:afterAutospacing="0"/>
        <w:jc w:val="both"/>
      </w:pPr>
      <w:r w:rsidRPr="00307E3A">
        <w:sym w:font="Symbol" w:char="F02D"/>
      </w:r>
      <w:r w:rsidRPr="00307E3A">
        <w:tab/>
        <w:t>utratą zasiłku chorobowego, świadczenia rehabilitacyjnego lub zasiłku macierzyńskiego, przysługujących po utracie zatrudnienia lub innej pracy zarobkowej,</w:t>
      </w:r>
    </w:p>
    <w:p w:rsidR="009C28D9" w:rsidRPr="00307E3A" w:rsidRDefault="009C28D9" w:rsidP="009C28D9">
      <w:pPr>
        <w:pStyle w:val="NormalnyWeb"/>
        <w:spacing w:before="0" w:beforeAutospacing="0" w:after="0" w:afterAutospacing="0"/>
        <w:jc w:val="both"/>
      </w:pPr>
      <w:r w:rsidRPr="00307E3A">
        <w:sym w:font="Symbol" w:char="F02D"/>
      </w:r>
      <w:r w:rsidRPr="00307E3A"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</w:t>
      </w:r>
      <w:r w:rsidR="00C17A17">
        <w:t> </w:t>
      </w:r>
      <w:r w:rsidRPr="00307E3A">
        <w:t>świadczeń alimentacyjnych,</w:t>
      </w:r>
    </w:p>
    <w:p w:rsidR="009C28D9" w:rsidRPr="00307E3A" w:rsidRDefault="009C28D9" w:rsidP="009C28D9">
      <w:pPr>
        <w:pStyle w:val="NormalnyWeb"/>
        <w:spacing w:before="0" w:beforeAutospacing="0" w:after="0" w:afterAutospacing="0"/>
        <w:jc w:val="both"/>
      </w:pPr>
      <w:r w:rsidRPr="00307E3A">
        <w:sym w:font="Symbol" w:char="F02D"/>
      </w:r>
      <w:r w:rsidRPr="00307E3A">
        <w:tab/>
        <w:t>utratą świadczenia rodzicielskiego,</w:t>
      </w:r>
    </w:p>
    <w:p w:rsidR="009C28D9" w:rsidRPr="00307E3A" w:rsidRDefault="009C28D9" w:rsidP="009C28D9">
      <w:pPr>
        <w:pStyle w:val="NormalnyWeb"/>
        <w:spacing w:before="0" w:beforeAutospacing="0" w:after="0" w:afterAutospacing="0"/>
        <w:jc w:val="both"/>
      </w:pPr>
      <w:r w:rsidRPr="00307E3A">
        <w:sym w:font="Symbol" w:char="F02D"/>
      </w:r>
      <w:r w:rsidRPr="00307E3A">
        <w:tab/>
        <w:t>utratą zasiłku macierzyńskiego, o którym mowa w przepisach o ubezpieczeniu społecznym rolników,</w:t>
      </w:r>
    </w:p>
    <w:p w:rsidR="009C28D9" w:rsidRPr="00307E3A" w:rsidRDefault="009C28D9" w:rsidP="009C28D9">
      <w:pPr>
        <w:pStyle w:val="NormalnyWeb"/>
        <w:spacing w:before="0" w:beforeAutospacing="0" w:after="0" w:afterAutospacing="0"/>
        <w:jc w:val="both"/>
      </w:pPr>
      <w:r w:rsidRPr="00307E3A">
        <w:t xml:space="preserve">       –</w:t>
      </w:r>
      <w:r w:rsidRPr="00307E3A">
        <w:tab/>
        <w:t>utratą stypendium doktoranckiego określonego w art. 200 ust. 1 ustawy z dnia 27 lipca 2005 r. – Prawo o szkolnictwie wyższym (Dz. U. z 2012 r. poz. 572, z późn. zm.).</w:t>
      </w:r>
    </w:p>
    <w:p w:rsidR="00987675" w:rsidRDefault="00987675" w:rsidP="00A76C56">
      <w:pPr>
        <w:pStyle w:val="NormalnyWeb"/>
        <w:spacing w:before="0" w:beforeAutospacing="0" w:after="0" w:afterAutospacing="0"/>
        <w:jc w:val="both"/>
        <w:rPr>
          <w:b/>
        </w:rPr>
      </w:pPr>
    </w:p>
    <w:p w:rsidR="00987675" w:rsidRDefault="00987675" w:rsidP="00A76C56">
      <w:pPr>
        <w:pStyle w:val="NormalnyWeb"/>
        <w:spacing w:before="0" w:beforeAutospacing="0" w:after="0" w:afterAutospacing="0"/>
        <w:jc w:val="both"/>
        <w:rPr>
          <w:b/>
        </w:rPr>
      </w:pPr>
    </w:p>
    <w:p w:rsidR="00D17295" w:rsidRPr="00731691" w:rsidRDefault="00987675" w:rsidP="00A76C56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731691">
        <w:rPr>
          <w:b/>
          <w:u w:val="single"/>
        </w:rPr>
        <w:t xml:space="preserve"> Nie jest utratą dochodu:</w:t>
      </w:r>
    </w:p>
    <w:p w:rsidR="00731691" w:rsidRDefault="00731691" w:rsidP="00A76C56">
      <w:pPr>
        <w:pStyle w:val="NormalnyWeb"/>
        <w:spacing w:before="0" w:beforeAutospacing="0" w:after="0" w:afterAutospacing="0"/>
        <w:jc w:val="both"/>
        <w:rPr>
          <w:b/>
        </w:rPr>
      </w:pPr>
    </w:p>
    <w:p w:rsidR="00987675" w:rsidRPr="00AB3EA6" w:rsidRDefault="00987675" w:rsidP="00A76C56">
      <w:pPr>
        <w:pStyle w:val="NormalnyWeb"/>
        <w:spacing w:before="0" w:beforeAutospacing="0" w:after="0" w:afterAutospacing="0"/>
        <w:jc w:val="both"/>
      </w:pPr>
      <w:r w:rsidRPr="00AB3EA6">
        <w:t>- zmniejszenie dochodu wynikające ze zmian dotyczących istniejącego źródła dochodu, np. dotyczących obniżenia wymiaru czasu pracy, zmiany stanowiska pracy skutkującej nawet znacznym obniżeniem wynagrodzenia;</w:t>
      </w:r>
    </w:p>
    <w:p w:rsidR="00987675" w:rsidRPr="00AB3EA6" w:rsidRDefault="00987675" w:rsidP="00A76C56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AB3EA6">
        <w:t xml:space="preserve">- </w:t>
      </w:r>
      <w:r w:rsidRPr="00AB3EA6">
        <w:rPr>
          <w:color w:val="000000" w:themeColor="text1"/>
        </w:rPr>
        <w:t>utrata źródeł dochodu nie wymienionych powyżej, np. utrata alimentów w przypadku uch</w:t>
      </w:r>
      <w:r w:rsidR="00731691" w:rsidRPr="00AB3EA6">
        <w:rPr>
          <w:color w:val="000000" w:themeColor="text1"/>
        </w:rPr>
        <w:t>ylenie obowiązku alimentacyjnego</w:t>
      </w:r>
      <w:r w:rsidRPr="00AB3EA6">
        <w:rPr>
          <w:color w:val="000000" w:themeColor="text1"/>
        </w:rPr>
        <w:t>;</w:t>
      </w:r>
    </w:p>
    <w:p w:rsidR="00731691" w:rsidRPr="00AB3EA6" w:rsidRDefault="00731691" w:rsidP="00A76C56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AB3EA6">
        <w:rPr>
          <w:color w:val="000000" w:themeColor="text1"/>
        </w:rPr>
        <w:t>- zmniejszenie dochodu wynikające z prowadzonej egzekucji komorniczej.</w:t>
      </w:r>
    </w:p>
    <w:p w:rsidR="00987675" w:rsidRDefault="00987675" w:rsidP="00A76C56">
      <w:pPr>
        <w:pStyle w:val="NormalnyWeb"/>
        <w:spacing w:before="0" w:beforeAutospacing="0" w:after="0" w:afterAutospacing="0"/>
        <w:jc w:val="both"/>
        <w:rPr>
          <w:b/>
          <w:color w:val="000000" w:themeColor="text1"/>
        </w:rPr>
      </w:pPr>
    </w:p>
    <w:p w:rsidR="00987675" w:rsidRDefault="00987675" w:rsidP="00A76C56">
      <w:pPr>
        <w:pStyle w:val="NormalnyWeb"/>
        <w:spacing w:before="0" w:beforeAutospacing="0" w:after="0" w:afterAutospacing="0"/>
        <w:jc w:val="both"/>
        <w:rPr>
          <w:b/>
        </w:rPr>
      </w:pPr>
    </w:p>
    <w:p w:rsidR="00A76C56" w:rsidRPr="00307E3A" w:rsidRDefault="00A76C56" w:rsidP="00A76C56">
      <w:pPr>
        <w:pStyle w:val="NormalnyWeb"/>
        <w:spacing w:before="0" w:beforeAutospacing="0" w:after="0" w:afterAutospacing="0"/>
        <w:jc w:val="both"/>
      </w:pPr>
      <w:r w:rsidRPr="00307E3A">
        <w:rPr>
          <w:b/>
        </w:rPr>
        <w:t>W przypadku utraty dochodu</w:t>
      </w:r>
      <w:r w:rsidRPr="00307E3A">
        <w:t xml:space="preserve"> przez członka rodziny lub dziecko pozostające pod opieką opiekuna prawnego w roku kalendarzowym poprzedzającym okres, na jaki ustalane jest prawo do świadczenia wychowawczego</w:t>
      </w:r>
      <w:r w:rsidR="00042209" w:rsidRPr="00042209">
        <w:rPr>
          <w:color w:val="000000" w:themeColor="text1"/>
        </w:rPr>
        <w:t xml:space="preserve"> </w:t>
      </w:r>
      <w:r w:rsidR="00042209" w:rsidRPr="00A14073">
        <w:rPr>
          <w:color w:val="000000" w:themeColor="text1"/>
        </w:rPr>
        <w:t>lub po tym roku</w:t>
      </w:r>
      <w:r w:rsidR="00042209">
        <w:rPr>
          <w:color w:val="000000" w:themeColor="text1"/>
        </w:rPr>
        <w:t xml:space="preserve"> (w przypadku wniosków w pierwszym okresie przyznawania świadczenia będzie to rok 2015, 2016 oraz okres do  sierpnia 2017 r.)</w:t>
      </w:r>
      <w:r w:rsidRPr="00307E3A">
        <w:t xml:space="preserve">, ustalając ich dochód, </w:t>
      </w:r>
      <w:r w:rsidRPr="00307E3A">
        <w:rPr>
          <w:b/>
        </w:rPr>
        <w:t>nie</w:t>
      </w:r>
      <w:r w:rsidRPr="00307E3A">
        <w:t xml:space="preserve"> </w:t>
      </w:r>
      <w:r w:rsidRPr="00307E3A">
        <w:rPr>
          <w:b/>
        </w:rPr>
        <w:t>uwzględnia się dochodu</w:t>
      </w:r>
      <w:r w:rsidRPr="00307E3A">
        <w:t xml:space="preserve"> </w:t>
      </w:r>
      <w:r w:rsidRPr="00307E3A">
        <w:rPr>
          <w:b/>
        </w:rPr>
        <w:t>utraconego.</w:t>
      </w:r>
    </w:p>
    <w:p w:rsidR="009C28D9" w:rsidRDefault="009C28D9" w:rsidP="009C28D9">
      <w:pPr>
        <w:pStyle w:val="NormalnyWeb"/>
        <w:spacing w:before="0" w:beforeAutospacing="0" w:after="0" w:afterAutospacing="0"/>
        <w:jc w:val="both"/>
        <w:rPr>
          <w:rStyle w:val="Pogrubienie"/>
          <w:bCs w:val="0"/>
        </w:rPr>
      </w:pPr>
    </w:p>
    <w:p w:rsidR="009C28D9" w:rsidRPr="00307E3A" w:rsidRDefault="009C28D9" w:rsidP="00DB025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Pogrubienie"/>
          <w:bCs w:val="0"/>
        </w:rPr>
      </w:pPr>
      <w:r w:rsidRPr="00307E3A">
        <w:rPr>
          <w:rStyle w:val="Pogrubienie"/>
          <w:bCs w:val="0"/>
        </w:rPr>
        <w:t>Jakie dokumenty trzeba przedstawić w sytuacji utraty dochodu?</w:t>
      </w:r>
    </w:p>
    <w:p w:rsidR="00F9509F" w:rsidRPr="00307E3A" w:rsidRDefault="00F9509F" w:rsidP="00DB02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56295" w:rsidRDefault="009C28D9" w:rsidP="00DB02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07E3A">
        <w:rPr>
          <w:rFonts w:ascii="Times New Roman" w:hAnsi="Times New Roman"/>
          <w:sz w:val="24"/>
          <w:szCs w:val="24"/>
        </w:rPr>
        <w:t xml:space="preserve">Do wniosku należy dołączyć dokument określający </w:t>
      </w:r>
      <w:r w:rsidRPr="00307E3A">
        <w:rPr>
          <w:rFonts w:ascii="Times New Roman" w:hAnsi="Times New Roman"/>
          <w:sz w:val="24"/>
          <w:szCs w:val="24"/>
          <w:u w:val="single"/>
        </w:rPr>
        <w:t>datę utraty</w:t>
      </w:r>
      <w:r w:rsidRPr="00307E3A">
        <w:rPr>
          <w:rFonts w:ascii="Times New Roman" w:hAnsi="Times New Roman"/>
          <w:sz w:val="24"/>
          <w:szCs w:val="24"/>
        </w:rPr>
        <w:t xml:space="preserve"> dochodu </w:t>
      </w:r>
      <w:r w:rsidR="00C56295">
        <w:rPr>
          <w:rFonts w:ascii="Times New Roman" w:hAnsi="Times New Roman"/>
          <w:sz w:val="24"/>
          <w:szCs w:val="24"/>
        </w:rPr>
        <w:t>(np. świadectwo pracy)</w:t>
      </w:r>
      <w:r w:rsidR="00D17295">
        <w:rPr>
          <w:rFonts w:ascii="Times New Roman" w:hAnsi="Times New Roman"/>
          <w:sz w:val="24"/>
          <w:szCs w:val="24"/>
        </w:rPr>
        <w:t xml:space="preserve"> </w:t>
      </w:r>
      <w:r w:rsidRPr="00307E3A">
        <w:rPr>
          <w:rFonts w:ascii="Times New Roman" w:hAnsi="Times New Roman"/>
          <w:sz w:val="24"/>
          <w:szCs w:val="24"/>
        </w:rPr>
        <w:t xml:space="preserve">oraz </w:t>
      </w:r>
      <w:r w:rsidRPr="00307E3A">
        <w:rPr>
          <w:rFonts w:ascii="Times New Roman" w:hAnsi="Times New Roman"/>
          <w:sz w:val="24"/>
          <w:szCs w:val="24"/>
          <w:u w:val="single"/>
        </w:rPr>
        <w:t>wysokość</w:t>
      </w:r>
      <w:r w:rsidR="00D17295">
        <w:rPr>
          <w:rFonts w:ascii="Times New Roman" w:hAnsi="Times New Roman"/>
          <w:sz w:val="24"/>
          <w:szCs w:val="24"/>
        </w:rPr>
        <w:t xml:space="preserve"> utraconego dochodu</w:t>
      </w:r>
      <w:r w:rsidR="00C56295">
        <w:rPr>
          <w:rFonts w:ascii="Times New Roman" w:hAnsi="Times New Roman"/>
          <w:sz w:val="24"/>
          <w:szCs w:val="24"/>
        </w:rPr>
        <w:t xml:space="preserve"> </w:t>
      </w:r>
      <w:r w:rsidR="00D17295" w:rsidRPr="00D1729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C56295" w:rsidRPr="00D17295">
        <w:rPr>
          <w:rFonts w:ascii="Times New Roman" w:hAnsi="Times New Roman"/>
          <w:color w:val="000000" w:themeColor="text1"/>
          <w:sz w:val="24"/>
          <w:szCs w:val="24"/>
        </w:rPr>
        <w:t xml:space="preserve">np. </w:t>
      </w:r>
      <w:r w:rsidR="00D17295" w:rsidRPr="00D17295">
        <w:rPr>
          <w:rFonts w:ascii="Times New Roman" w:hAnsi="Times New Roman"/>
          <w:color w:val="000000" w:themeColor="text1"/>
          <w:sz w:val="24"/>
          <w:szCs w:val="24"/>
        </w:rPr>
        <w:t>PIT-</w:t>
      </w:r>
      <w:r w:rsidR="00C56295" w:rsidRPr="00D17295">
        <w:rPr>
          <w:rFonts w:ascii="Times New Roman" w:hAnsi="Times New Roman"/>
          <w:color w:val="000000" w:themeColor="text1"/>
          <w:sz w:val="24"/>
          <w:szCs w:val="24"/>
        </w:rPr>
        <w:t>11)</w:t>
      </w:r>
      <w:r w:rsidR="00FE239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B0252" w:rsidRPr="00307E3A" w:rsidRDefault="00DB0252" w:rsidP="00DB02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C28D9" w:rsidRPr="00307E3A" w:rsidRDefault="009C28D9" w:rsidP="009C28D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Pogrubienie"/>
          <w:bCs w:val="0"/>
        </w:rPr>
      </w:pPr>
      <w:r w:rsidRPr="00307E3A">
        <w:rPr>
          <w:rStyle w:val="Pogrubienie"/>
          <w:bCs w:val="0"/>
        </w:rPr>
        <w:t>Co może być uzyskaniem dochodu?</w:t>
      </w:r>
    </w:p>
    <w:p w:rsidR="00DB0252" w:rsidRPr="00307E3A" w:rsidRDefault="00DB0252" w:rsidP="009C28D9">
      <w:pPr>
        <w:tabs>
          <w:tab w:val="left" w:pos="364"/>
        </w:tabs>
        <w:spacing w:after="0" w:line="240" w:lineRule="auto"/>
        <w:ind w:left="364" w:hanging="363"/>
        <w:jc w:val="both"/>
        <w:rPr>
          <w:rFonts w:ascii="Times New Roman" w:hAnsi="Times New Roman"/>
          <w:sz w:val="24"/>
          <w:szCs w:val="24"/>
        </w:rPr>
      </w:pPr>
    </w:p>
    <w:p w:rsidR="009C28D9" w:rsidRPr="00307E3A" w:rsidRDefault="009C28D9" w:rsidP="009C28D9">
      <w:pPr>
        <w:tabs>
          <w:tab w:val="left" w:pos="364"/>
        </w:tabs>
        <w:spacing w:after="0" w:line="240" w:lineRule="auto"/>
        <w:ind w:left="364" w:hanging="363"/>
        <w:jc w:val="both"/>
        <w:rPr>
          <w:rFonts w:ascii="Times New Roman" w:hAnsi="Times New Roman"/>
          <w:sz w:val="24"/>
          <w:szCs w:val="24"/>
        </w:rPr>
      </w:pPr>
      <w:r w:rsidRPr="00307E3A">
        <w:rPr>
          <w:rFonts w:ascii="Times New Roman" w:hAnsi="Times New Roman"/>
          <w:sz w:val="24"/>
          <w:szCs w:val="24"/>
        </w:rPr>
        <w:t xml:space="preserve">Uzyskanie dochodu może być </w:t>
      </w:r>
      <w:r w:rsidR="00F9509F" w:rsidRPr="00307E3A">
        <w:rPr>
          <w:rFonts w:ascii="Times New Roman" w:hAnsi="Times New Roman"/>
          <w:sz w:val="24"/>
          <w:szCs w:val="24"/>
        </w:rPr>
        <w:t xml:space="preserve">spowodowane </w:t>
      </w:r>
      <w:r w:rsidRPr="00307E3A">
        <w:rPr>
          <w:rFonts w:ascii="Times New Roman" w:hAnsi="Times New Roman"/>
          <w:sz w:val="24"/>
          <w:szCs w:val="24"/>
        </w:rPr>
        <w:t>tylko i wyłącznie:</w:t>
      </w:r>
    </w:p>
    <w:p w:rsidR="009C28D9" w:rsidRPr="00307E3A" w:rsidRDefault="009C28D9" w:rsidP="009C28D9">
      <w:pPr>
        <w:tabs>
          <w:tab w:val="left" w:pos="700"/>
        </w:tabs>
        <w:spacing w:after="0" w:line="240" w:lineRule="auto"/>
        <w:ind w:left="700" w:hanging="363"/>
        <w:jc w:val="both"/>
        <w:rPr>
          <w:rFonts w:ascii="Times New Roman" w:hAnsi="Times New Roman"/>
          <w:sz w:val="24"/>
          <w:szCs w:val="24"/>
        </w:rPr>
      </w:pPr>
      <w:r w:rsidRPr="00307E3A">
        <w:rPr>
          <w:rFonts w:ascii="Times New Roman" w:hAnsi="Times New Roman"/>
          <w:sz w:val="24"/>
          <w:szCs w:val="24"/>
        </w:rPr>
        <w:sym w:font="Symbol" w:char="F02D"/>
      </w:r>
      <w:r w:rsidRPr="00307E3A">
        <w:rPr>
          <w:rFonts w:ascii="Times New Roman" w:hAnsi="Times New Roman"/>
          <w:sz w:val="24"/>
          <w:szCs w:val="24"/>
        </w:rPr>
        <w:tab/>
        <w:t>zakończeniem urlopu wychowawczego,</w:t>
      </w:r>
    </w:p>
    <w:p w:rsidR="009C28D9" w:rsidRPr="00307E3A" w:rsidRDefault="009C28D9" w:rsidP="009C28D9">
      <w:pPr>
        <w:tabs>
          <w:tab w:val="left" w:pos="700"/>
        </w:tabs>
        <w:spacing w:after="0" w:line="240" w:lineRule="auto"/>
        <w:ind w:left="700" w:hanging="363"/>
        <w:jc w:val="both"/>
        <w:rPr>
          <w:rFonts w:ascii="Times New Roman" w:hAnsi="Times New Roman"/>
          <w:sz w:val="24"/>
          <w:szCs w:val="24"/>
        </w:rPr>
      </w:pPr>
      <w:r w:rsidRPr="00307E3A">
        <w:rPr>
          <w:rFonts w:ascii="Times New Roman" w:hAnsi="Times New Roman"/>
          <w:sz w:val="24"/>
          <w:szCs w:val="24"/>
        </w:rPr>
        <w:sym w:font="Symbol" w:char="F02D"/>
      </w:r>
      <w:r w:rsidRPr="00307E3A">
        <w:rPr>
          <w:rFonts w:ascii="Times New Roman" w:hAnsi="Times New Roman"/>
          <w:sz w:val="24"/>
          <w:szCs w:val="24"/>
        </w:rPr>
        <w:tab/>
        <w:t>uzyskaniem prawa do zasiłku lub stypendium dla bezrobotnych,</w:t>
      </w:r>
    </w:p>
    <w:p w:rsidR="009C28D9" w:rsidRPr="00307E3A" w:rsidRDefault="009C28D9" w:rsidP="009C28D9">
      <w:pPr>
        <w:tabs>
          <w:tab w:val="left" w:pos="700"/>
        </w:tabs>
        <w:spacing w:after="0" w:line="240" w:lineRule="auto"/>
        <w:ind w:left="700" w:hanging="363"/>
        <w:jc w:val="both"/>
        <w:rPr>
          <w:rFonts w:ascii="Times New Roman" w:hAnsi="Times New Roman"/>
          <w:sz w:val="24"/>
          <w:szCs w:val="24"/>
        </w:rPr>
      </w:pPr>
      <w:r w:rsidRPr="00307E3A">
        <w:rPr>
          <w:rFonts w:ascii="Times New Roman" w:hAnsi="Times New Roman"/>
          <w:sz w:val="24"/>
          <w:szCs w:val="24"/>
        </w:rPr>
        <w:sym w:font="Symbol" w:char="F02D"/>
      </w:r>
      <w:r w:rsidRPr="00307E3A">
        <w:rPr>
          <w:rFonts w:ascii="Times New Roman" w:hAnsi="Times New Roman"/>
          <w:sz w:val="24"/>
          <w:szCs w:val="24"/>
        </w:rPr>
        <w:tab/>
        <w:t>uzyskaniem zatrudnienia lub innej pracy zarobkowej</w:t>
      </w:r>
      <w:r w:rsidR="00E225C5">
        <w:rPr>
          <w:rFonts w:ascii="Times New Roman" w:hAnsi="Times New Roman"/>
          <w:sz w:val="24"/>
          <w:szCs w:val="24"/>
        </w:rPr>
        <w:t xml:space="preserve"> </w:t>
      </w:r>
      <w:r w:rsidR="00E225C5" w:rsidRPr="00AB3EA6">
        <w:rPr>
          <w:rFonts w:ascii="Times New Roman" w:hAnsi="Times New Roman" w:cs="Times New Roman"/>
          <w:sz w:val="24"/>
          <w:szCs w:val="24"/>
        </w:rPr>
        <w:t>(zatrudnieniem lub inną pracą zarobkową jest wykonywanie pracy na podstawie stosunku pracy, stosunku służbowego, umowy o prace nakładczą oraz wykonywanie pracy lub świadczenie usług na podstawie umowy agencyjnej, umowy zlecenia, umowy o dzieło albo w okresie członkostwa w rolniczej spółdzielni produkcyjnej, spółdzielni kółek rolniczych lub spółdzielni usług rolniczych, a także prowadzenie pozarolniczej działalności gospodarczej)</w:t>
      </w:r>
      <w:r w:rsidRPr="00E225C5">
        <w:rPr>
          <w:rFonts w:ascii="Times New Roman" w:hAnsi="Times New Roman" w:cs="Times New Roman"/>
          <w:sz w:val="24"/>
          <w:szCs w:val="24"/>
        </w:rPr>
        <w:t>,</w:t>
      </w:r>
      <w:r w:rsidRPr="00307E3A">
        <w:rPr>
          <w:rFonts w:ascii="Times New Roman" w:hAnsi="Times New Roman"/>
          <w:sz w:val="24"/>
          <w:szCs w:val="24"/>
        </w:rPr>
        <w:t xml:space="preserve"> </w:t>
      </w:r>
    </w:p>
    <w:p w:rsidR="009C28D9" w:rsidRPr="00307E3A" w:rsidRDefault="009C28D9" w:rsidP="009C28D9">
      <w:pPr>
        <w:tabs>
          <w:tab w:val="left" w:pos="700"/>
        </w:tabs>
        <w:spacing w:after="0" w:line="240" w:lineRule="auto"/>
        <w:ind w:left="700" w:hanging="363"/>
        <w:jc w:val="both"/>
        <w:rPr>
          <w:rFonts w:ascii="Times New Roman" w:hAnsi="Times New Roman"/>
          <w:sz w:val="24"/>
          <w:szCs w:val="24"/>
        </w:rPr>
      </w:pPr>
      <w:r w:rsidRPr="00307E3A">
        <w:rPr>
          <w:rFonts w:ascii="Times New Roman" w:hAnsi="Times New Roman"/>
          <w:sz w:val="24"/>
          <w:szCs w:val="24"/>
        </w:rPr>
        <w:sym w:font="Symbol" w:char="F02D"/>
      </w:r>
      <w:r w:rsidRPr="00307E3A">
        <w:rPr>
          <w:rFonts w:ascii="Times New Roman" w:hAnsi="Times New Roman"/>
          <w:sz w:val="24"/>
          <w:szCs w:val="24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</w:p>
    <w:p w:rsidR="009C28D9" w:rsidRPr="00307E3A" w:rsidRDefault="009C28D9" w:rsidP="009C28D9">
      <w:pPr>
        <w:tabs>
          <w:tab w:val="left" w:pos="700"/>
        </w:tabs>
        <w:spacing w:after="0" w:line="240" w:lineRule="auto"/>
        <w:ind w:left="700" w:hanging="363"/>
        <w:jc w:val="both"/>
        <w:rPr>
          <w:rFonts w:ascii="Times New Roman" w:hAnsi="Times New Roman"/>
          <w:sz w:val="24"/>
          <w:szCs w:val="24"/>
        </w:rPr>
      </w:pPr>
      <w:r w:rsidRPr="00307E3A">
        <w:rPr>
          <w:rFonts w:ascii="Times New Roman" w:hAnsi="Times New Roman"/>
          <w:sz w:val="24"/>
          <w:szCs w:val="24"/>
        </w:rPr>
        <w:sym w:font="Symbol" w:char="F02D"/>
      </w:r>
      <w:r w:rsidRPr="00307E3A">
        <w:rPr>
          <w:rFonts w:ascii="Times New Roman" w:hAnsi="Times New Roman"/>
          <w:sz w:val="24"/>
          <w:szCs w:val="24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9C28D9" w:rsidRPr="00307E3A" w:rsidRDefault="009C28D9" w:rsidP="009C28D9">
      <w:pPr>
        <w:tabs>
          <w:tab w:val="left" w:pos="700"/>
        </w:tabs>
        <w:spacing w:after="0" w:line="240" w:lineRule="auto"/>
        <w:ind w:left="700" w:hanging="363"/>
        <w:jc w:val="both"/>
        <w:rPr>
          <w:rFonts w:ascii="Times New Roman" w:hAnsi="Times New Roman"/>
          <w:sz w:val="24"/>
          <w:szCs w:val="24"/>
        </w:rPr>
      </w:pPr>
      <w:r w:rsidRPr="00307E3A">
        <w:rPr>
          <w:rFonts w:ascii="Times New Roman" w:hAnsi="Times New Roman"/>
          <w:sz w:val="24"/>
          <w:szCs w:val="24"/>
        </w:rPr>
        <w:sym w:font="Symbol" w:char="F02D"/>
      </w:r>
      <w:r w:rsidRPr="00307E3A">
        <w:rPr>
          <w:rFonts w:ascii="Times New Roman" w:hAnsi="Times New Roman"/>
          <w:sz w:val="24"/>
          <w:szCs w:val="24"/>
        </w:rPr>
        <w:tab/>
        <w:t>uzyskaniem zasiłku chorobowego, świadczenia rehabilitacyjnego lub zasiłku macierzyńskiego, przysługujących po utracie zatrudnienia lub innej pracy zarobkowej,</w:t>
      </w:r>
    </w:p>
    <w:p w:rsidR="009C28D9" w:rsidRPr="00307E3A" w:rsidRDefault="009C28D9" w:rsidP="009C28D9">
      <w:pPr>
        <w:tabs>
          <w:tab w:val="left" w:pos="700"/>
        </w:tabs>
        <w:spacing w:after="0" w:line="240" w:lineRule="auto"/>
        <w:ind w:left="700" w:hanging="363"/>
        <w:jc w:val="both"/>
        <w:rPr>
          <w:rFonts w:ascii="Times New Roman" w:hAnsi="Times New Roman"/>
          <w:sz w:val="24"/>
          <w:szCs w:val="24"/>
        </w:rPr>
      </w:pPr>
      <w:r w:rsidRPr="00307E3A">
        <w:rPr>
          <w:rFonts w:ascii="Times New Roman" w:hAnsi="Times New Roman"/>
          <w:sz w:val="24"/>
          <w:szCs w:val="24"/>
        </w:rPr>
        <w:sym w:font="Symbol" w:char="F02D"/>
      </w:r>
      <w:r w:rsidRPr="00307E3A">
        <w:rPr>
          <w:rFonts w:ascii="Times New Roman" w:hAnsi="Times New Roman"/>
          <w:sz w:val="24"/>
          <w:szCs w:val="24"/>
        </w:rPr>
        <w:tab/>
        <w:t>uzyskaniem świadczenia rodzicielskiego,</w:t>
      </w:r>
    </w:p>
    <w:p w:rsidR="009C28D9" w:rsidRPr="00307E3A" w:rsidRDefault="009C28D9" w:rsidP="009C28D9">
      <w:pPr>
        <w:tabs>
          <w:tab w:val="left" w:pos="700"/>
        </w:tabs>
        <w:spacing w:after="0" w:line="240" w:lineRule="auto"/>
        <w:ind w:left="700" w:hanging="363"/>
        <w:jc w:val="both"/>
        <w:rPr>
          <w:rFonts w:ascii="Times New Roman" w:hAnsi="Times New Roman"/>
          <w:sz w:val="24"/>
          <w:szCs w:val="24"/>
        </w:rPr>
      </w:pPr>
      <w:r w:rsidRPr="00307E3A">
        <w:rPr>
          <w:rFonts w:ascii="Times New Roman" w:hAnsi="Times New Roman"/>
          <w:sz w:val="24"/>
          <w:szCs w:val="24"/>
        </w:rPr>
        <w:sym w:font="Symbol" w:char="F02D"/>
      </w:r>
      <w:r w:rsidRPr="00307E3A">
        <w:rPr>
          <w:rFonts w:ascii="Times New Roman" w:hAnsi="Times New Roman"/>
          <w:sz w:val="24"/>
          <w:szCs w:val="24"/>
        </w:rPr>
        <w:tab/>
        <w:t>uzyskaniem zasiłku macierzyńskiego, o którym mowa w przepisach o ubezpieczeniu społecznym rolników,</w:t>
      </w:r>
    </w:p>
    <w:p w:rsidR="009C28D9" w:rsidRDefault="009C28D9" w:rsidP="009C28D9">
      <w:pPr>
        <w:tabs>
          <w:tab w:val="left" w:pos="700"/>
        </w:tabs>
        <w:spacing w:after="0" w:line="240" w:lineRule="auto"/>
        <w:ind w:left="700" w:hanging="363"/>
        <w:jc w:val="both"/>
        <w:rPr>
          <w:rFonts w:ascii="Times New Roman" w:hAnsi="Times New Roman"/>
          <w:sz w:val="24"/>
          <w:szCs w:val="24"/>
        </w:rPr>
      </w:pPr>
      <w:r w:rsidRPr="00307E3A">
        <w:rPr>
          <w:rFonts w:ascii="Times New Roman" w:hAnsi="Times New Roman"/>
          <w:sz w:val="24"/>
          <w:szCs w:val="24"/>
        </w:rPr>
        <w:t>–</w:t>
      </w:r>
      <w:r w:rsidRPr="00307E3A">
        <w:rPr>
          <w:rFonts w:ascii="Times New Roman" w:hAnsi="Times New Roman"/>
          <w:sz w:val="24"/>
          <w:szCs w:val="24"/>
        </w:rPr>
        <w:tab/>
        <w:t>uzyskaniem stypendium doktoranckiego określonego w art. 200 ust. 1 ustawy z dnia 27 lipca 2005 r. – Prawo o szkolnictwie wyższym.</w:t>
      </w:r>
    </w:p>
    <w:p w:rsidR="00AE31E5" w:rsidRDefault="00AE31E5" w:rsidP="009C28D9">
      <w:pPr>
        <w:tabs>
          <w:tab w:val="left" w:pos="700"/>
        </w:tabs>
        <w:spacing w:after="0" w:line="240" w:lineRule="auto"/>
        <w:ind w:left="700" w:hanging="363"/>
        <w:jc w:val="both"/>
        <w:rPr>
          <w:rFonts w:ascii="Times New Roman" w:hAnsi="Times New Roman"/>
          <w:sz w:val="24"/>
          <w:szCs w:val="24"/>
        </w:rPr>
      </w:pPr>
    </w:p>
    <w:p w:rsidR="00042209" w:rsidRDefault="00042209" w:rsidP="00AE31E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042209" w:rsidRDefault="00042209" w:rsidP="00AE31E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042209" w:rsidRDefault="00042209" w:rsidP="00AE31E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AE31E5" w:rsidRPr="00731691" w:rsidRDefault="00AE31E5" w:rsidP="00AE31E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731691">
        <w:rPr>
          <w:b/>
          <w:u w:val="single"/>
        </w:rPr>
        <w:t>Nie jest u</w:t>
      </w:r>
      <w:r>
        <w:rPr>
          <w:b/>
          <w:u w:val="single"/>
        </w:rPr>
        <w:t>zyskaniem</w:t>
      </w:r>
      <w:r w:rsidRPr="00731691">
        <w:rPr>
          <w:b/>
          <w:u w:val="single"/>
        </w:rPr>
        <w:t xml:space="preserve"> dochodu:</w:t>
      </w:r>
    </w:p>
    <w:p w:rsidR="00AE31E5" w:rsidRDefault="00AE31E5" w:rsidP="00AE31E5">
      <w:pPr>
        <w:pStyle w:val="NormalnyWeb"/>
        <w:spacing w:before="0" w:beforeAutospacing="0" w:after="0" w:afterAutospacing="0"/>
        <w:jc w:val="both"/>
        <w:rPr>
          <w:b/>
        </w:rPr>
      </w:pPr>
    </w:p>
    <w:p w:rsidR="00AE31E5" w:rsidRPr="00AB3EA6" w:rsidRDefault="00AE31E5" w:rsidP="00AE31E5">
      <w:pPr>
        <w:pStyle w:val="NormalnyWeb"/>
        <w:spacing w:before="0" w:beforeAutospacing="0" w:after="0" w:afterAutospacing="0"/>
        <w:jc w:val="both"/>
      </w:pPr>
      <w:r w:rsidRPr="00AB3EA6">
        <w:t xml:space="preserve">- zwiększenie dochodu wynikające ze zmian dotyczących istniejącego źródła dochodu, np. dotyczących </w:t>
      </w:r>
      <w:r w:rsidR="00E225C5" w:rsidRPr="00AB3EA6">
        <w:t>zwiększenia</w:t>
      </w:r>
      <w:r w:rsidRPr="00AB3EA6">
        <w:t xml:space="preserve"> wymiaru czasu pracy, zmiany stanowiska pracy skutkującej </w:t>
      </w:r>
      <w:r w:rsidR="00E225C5" w:rsidRPr="00AB3EA6">
        <w:t>podwyższeniem</w:t>
      </w:r>
      <w:r w:rsidRPr="00AB3EA6">
        <w:t xml:space="preserve"> wynagrodzenia;</w:t>
      </w:r>
    </w:p>
    <w:p w:rsidR="00AE31E5" w:rsidRPr="00AB3EA6" w:rsidRDefault="00AE31E5" w:rsidP="00AE31E5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AB3EA6">
        <w:t xml:space="preserve">- </w:t>
      </w:r>
      <w:r w:rsidR="00042209" w:rsidRPr="00AB3EA6">
        <w:rPr>
          <w:color w:val="000000" w:themeColor="text1"/>
        </w:rPr>
        <w:t>uzyskanie</w:t>
      </w:r>
      <w:r w:rsidRPr="00AB3EA6">
        <w:rPr>
          <w:color w:val="000000" w:themeColor="text1"/>
        </w:rPr>
        <w:t xml:space="preserve"> źródeł dochodu nie wymienionych powyżej, np. alimentów</w:t>
      </w:r>
      <w:r w:rsidR="00042209" w:rsidRPr="00AB3EA6">
        <w:rPr>
          <w:color w:val="000000" w:themeColor="text1"/>
        </w:rPr>
        <w:t>.</w:t>
      </w:r>
    </w:p>
    <w:p w:rsidR="00AE31E5" w:rsidRPr="00307E3A" w:rsidRDefault="00AE31E5" w:rsidP="009C28D9">
      <w:pPr>
        <w:tabs>
          <w:tab w:val="left" w:pos="700"/>
        </w:tabs>
        <w:spacing w:after="0" w:line="240" w:lineRule="auto"/>
        <w:ind w:left="700" w:hanging="363"/>
        <w:jc w:val="both"/>
        <w:rPr>
          <w:rFonts w:ascii="Times New Roman" w:hAnsi="Times New Roman"/>
          <w:sz w:val="24"/>
          <w:szCs w:val="24"/>
        </w:rPr>
      </w:pPr>
    </w:p>
    <w:p w:rsidR="00F9509F" w:rsidRPr="00307E3A" w:rsidRDefault="00F9509F" w:rsidP="009C28D9">
      <w:pPr>
        <w:tabs>
          <w:tab w:val="left" w:pos="700"/>
        </w:tabs>
        <w:spacing w:after="0" w:line="240" w:lineRule="auto"/>
        <w:ind w:left="700" w:hanging="363"/>
        <w:jc w:val="both"/>
        <w:rPr>
          <w:rFonts w:ascii="Times New Roman" w:hAnsi="Times New Roman"/>
          <w:sz w:val="24"/>
          <w:szCs w:val="24"/>
        </w:rPr>
      </w:pPr>
    </w:p>
    <w:p w:rsidR="009C28D9" w:rsidRPr="00307E3A" w:rsidRDefault="009C28D9" w:rsidP="009C28D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Pogrubienie"/>
          <w:bCs w:val="0"/>
        </w:rPr>
      </w:pPr>
      <w:r w:rsidRPr="00307E3A">
        <w:rPr>
          <w:rStyle w:val="Pogrubienie"/>
          <w:bCs w:val="0"/>
        </w:rPr>
        <w:t>Jakie dokumenty trzeba przedstawić w sytuacji uzyskania dochodu w 2014 r.</w:t>
      </w:r>
    </w:p>
    <w:p w:rsidR="00F9509F" w:rsidRPr="00307E3A" w:rsidRDefault="00F9509F" w:rsidP="009C28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EA9" w:rsidRPr="00307E3A" w:rsidRDefault="009C28D9" w:rsidP="00A025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3A">
        <w:rPr>
          <w:rFonts w:ascii="Times New Roman" w:hAnsi="Times New Roman"/>
          <w:sz w:val="24"/>
          <w:szCs w:val="24"/>
        </w:rPr>
        <w:t xml:space="preserve">W przypadku uzyskania dochodu przez członka rodziny lub dziecko pozostające pod opieką opiekuna prawnego </w:t>
      </w:r>
      <w:r w:rsidRPr="00307E3A">
        <w:rPr>
          <w:rFonts w:ascii="Times New Roman" w:hAnsi="Times New Roman"/>
          <w:b/>
          <w:sz w:val="24"/>
          <w:szCs w:val="24"/>
        </w:rPr>
        <w:t xml:space="preserve">w roku </w:t>
      </w:r>
      <w:r w:rsidR="00BD0EA9" w:rsidRPr="00307E3A">
        <w:rPr>
          <w:rFonts w:ascii="Times New Roman" w:hAnsi="Times New Roman"/>
          <w:b/>
          <w:sz w:val="24"/>
          <w:szCs w:val="24"/>
        </w:rPr>
        <w:t>2014</w:t>
      </w:r>
      <w:r w:rsidRPr="00307E3A">
        <w:rPr>
          <w:rFonts w:ascii="Times New Roman" w:hAnsi="Times New Roman"/>
          <w:sz w:val="24"/>
          <w:szCs w:val="24"/>
        </w:rPr>
        <w:t xml:space="preserve">, ustalając dochód członka rodziny lub dziecka pozostającego pod opieką opiekuna prawnego, osiągnięty w tym roku dochód </w:t>
      </w:r>
      <w:r w:rsidRPr="00307E3A">
        <w:rPr>
          <w:rFonts w:ascii="Times New Roman" w:hAnsi="Times New Roman"/>
          <w:sz w:val="24"/>
          <w:szCs w:val="24"/>
          <w:u w:val="single"/>
        </w:rPr>
        <w:t>dzieli</w:t>
      </w:r>
      <w:r w:rsidRPr="00307E3A">
        <w:rPr>
          <w:rFonts w:ascii="Times New Roman" w:hAnsi="Times New Roman"/>
          <w:sz w:val="24"/>
          <w:szCs w:val="24"/>
          <w:u w:val="single"/>
        </w:rPr>
        <w:br/>
        <w:t>się przez liczbę miesięcy</w:t>
      </w:r>
      <w:r w:rsidRPr="00307E3A">
        <w:rPr>
          <w:rFonts w:ascii="Times New Roman" w:hAnsi="Times New Roman"/>
          <w:sz w:val="24"/>
          <w:szCs w:val="24"/>
        </w:rPr>
        <w:t>, w których dochód ten był uzyskiwany, jeżeli dochód ten jest uzyskiwany w okresie, na jaki ustalane lub weryfikowane jest prawo do świadczenia wychowawczego. W takim przypadku do wniosku należy dołączyć dokument określają</w:t>
      </w:r>
      <w:r w:rsidR="00A0256B" w:rsidRPr="00307E3A">
        <w:rPr>
          <w:rFonts w:ascii="Times New Roman" w:hAnsi="Times New Roman"/>
          <w:sz w:val="24"/>
          <w:szCs w:val="24"/>
        </w:rPr>
        <w:t>cy wysokość dochodu uzyskanego</w:t>
      </w:r>
      <w:r w:rsidRPr="00307E3A">
        <w:rPr>
          <w:rFonts w:ascii="Times New Roman" w:hAnsi="Times New Roman"/>
          <w:sz w:val="24"/>
          <w:szCs w:val="24"/>
        </w:rPr>
        <w:t xml:space="preserve"> przez członka rodziny</w:t>
      </w:r>
      <w:r w:rsidR="00AB3EA6">
        <w:rPr>
          <w:rFonts w:ascii="Times New Roman" w:hAnsi="Times New Roman"/>
          <w:sz w:val="24"/>
          <w:szCs w:val="24"/>
        </w:rPr>
        <w:t xml:space="preserve"> (np. umowę o pracę)</w:t>
      </w:r>
      <w:r w:rsidR="00A0256B" w:rsidRPr="00307E3A">
        <w:rPr>
          <w:rFonts w:ascii="Times New Roman" w:hAnsi="Times New Roman"/>
          <w:sz w:val="24"/>
          <w:szCs w:val="24"/>
        </w:rPr>
        <w:t>.</w:t>
      </w:r>
      <w:r w:rsidRPr="00307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EA9" w:rsidRPr="00307E3A" w:rsidRDefault="00BD0EA9" w:rsidP="00A025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8D9" w:rsidRPr="00307E3A" w:rsidRDefault="009C28D9" w:rsidP="00BD0EA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Pogrubienie"/>
          <w:bCs w:val="0"/>
        </w:rPr>
      </w:pPr>
      <w:r w:rsidRPr="00307E3A">
        <w:rPr>
          <w:rStyle w:val="Pogrubienie"/>
          <w:bCs w:val="0"/>
        </w:rPr>
        <w:t>Jakie dokumenty trzeba przedstawić w</w:t>
      </w:r>
      <w:r w:rsidR="00A0256B" w:rsidRPr="00307E3A">
        <w:rPr>
          <w:rStyle w:val="Pogrubienie"/>
          <w:bCs w:val="0"/>
        </w:rPr>
        <w:t> </w:t>
      </w:r>
      <w:r w:rsidRPr="00307E3A">
        <w:rPr>
          <w:rStyle w:val="Pogrubienie"/>
          <w:bCs w:val="0"/>
        </w:rPr>
        <w:t>sytuacji uzyskania dochodu od 2015 r.</w:t>
      </w:r>
    </w:p>
    <w:p w:rsidR="00DB0252" w:rsidRPr="00307E3A" w:rsidRDefault="00DB0252" w:rsidP="00A76C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8D9" w:rsidRPr="00307E3A" w:rsidRDefault="00A76C56" w:rsidP="009C28D9">
      <w:pPr>
        <w:pStyle w:val="NormalnyWeb"/>
        <w:spacing w:before="0" w:beforeAutospacing="0" w:after="0" w:afterAutospacing="0"/>
        <w:jc w:val="both"/>
        <w:rPr>
          <w:rStyle w:val="Pogrubienie"/>
          <w:bCs w:val="0"/>
        </w:rPr>
      </w:pPr>
      <w:r w:rsidRPr="00982591">
        <w:t xml:space="preserve">W takim przypadku do wniosku należy dołączyć dokument określający wysokość dochodu </w:t>
      </w:r>
      <w:r w:rsidR="00145A9D" w:rsidRPr="00982591">
        <w:t>uzyskanego</w:t>
      </w:r>
      <w:r w:rsidRPr="00982591">
        <w:t xml:space="preserve"> przez członka rodziny.</w:t>
      </w:r>
      <w:r w:rsidR="00145A9D" w:rsidRPr="00982591">
        <w:t xml:space="preserve"> D</w:t>
      </w:r>
      <w:r w:rsidR="005D0401" w:rsidRPr="00982591">
        <w:t xml:space="preserve">ochód </w:t>
      </w:r>
      <w:r w:rsidR="009C28D9" w:rsidRPr="00982591">
        <w:t>powiększ</w:t>
      </w:r>
      <w:r w:rsidR="00145A9D" w:rsidRPr="00982591">
        <w:t>a się</w:t>
      </w:r>
      <w:r w:rsidR="009C28D9" w:rsidRPr="00982591">
        <w:t xml:space="preserve"> o kwotę </w:t>
      </w:r>
      <w:r w:rsidR="00145A9D" w:rsidRPr="00982591">
        <w:t xml:space="preserve">dochodu </w:t>
      </w:r>
      <w:r w:rsidR="009C28D9" w:rsidRPr="00982591">
        <w:t>osiągniętego za miesiąc następujący po miesiącu, w którym nastąpiło uzyskanie dochodu, jeżeli dochód ten jest uzyskiwany w okresie, na jaki ustalane lub weryfikowane jest prawo do świadczenia wychowawczego.</w:t>
      </w:r>
      <w:r w:rsidR="00930696" w:rsidRPr="00982591">
        <w:t xml:space="preserve"> </w:t>
      </w:r>
      <w:r w:rsidR="00982591" w:rsidRPr="00982591">
        <w:t xml:space="preserve">Natomiast </w:t>
      </w:r>
      <w:r w:rsidR="00930696" w:rsidRPr="00982591">
        <w:t xml:space="preserve">miesiącem </w:t>
      </w:r>
      <w:r w:rsidR="00982591" w:rsidRPr="00982591">
        <w:t>uzyskania dochodu</w:t>
      </w:r>
      <w:r w:rsidR="00930696" w:rsidRPr="00982591">
        <w:t xml:space="preserve"> będzie miesiąc, w którym nawiązany został stosunek prawny (tj.</w:t>
      </w:r>
      <w:r w:rsidR="00982591" w:rsidRPr="00982591">
        <w:t xml:space="preserve"> np.</w:t>
      </w:r>
      <w:r w:rsidR="00930696" w:rsidRPr="00982591">
        <w:t xml:space="preserve"> zawarta została umowa o pracę, umowa agencyjna, umowa zlecenia, rozpoczęto prowadzenie pozarolniczej działalności gospodarczej, przyznane zostało świadczenie np. zasiłek dla bezrobotnych, świadczenie rodzicielskie czy zasiłek macierzyński, miesiąc powrotu z urlopu wychowawczego</w:t>
      </w:r>
      <w:r w:rsidR="00982591" w:rsidRPr="00982591">
        <w:t>).</w:t>
      </w:r>
      <w:r w:rsidR="00930696" w:rsidRPr="00982591">
        <w:t xml:space="preserve"> </w:t>
      </w:r>
    </w:p>
    <w:p w:rsidR="00183F5D" w:rsidRPr="00307E3A" w:rsidRDefault="00183F5D" w:rsidP="00916B8C">
      <w:pPr>
        <w:pStyle w:val="NormalnyWeb"/>
        <w:spacing w:before="0" w:beforeAutospacing="0" w:after="0" w:afterAutospacing="0"/>
        <w:jc w:val="both"/>
      </w:pPr>
    </w:p>
    <w:p w:rsidR="005754A8" w:rsidRPr="00307E3A" w:rsidRDefault="005754A8" w:rsidP="009C28D9">
      <w:pPr>
        <w:pStyle w:val="Zwykytekst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3A">
        <w:rPr>
          <w:rFonts w:ascii="Times New Roman" w:hAnsi="Times New Roman" w:cs="Times New Roman"/>
          <w:b/>
          <w:sz w:val="24"/>
          <w:szCs w:val="24"/>
        </w:rPr>
        <w:t>Mam dwoje dzieci, pierwsze dziecko kończy 18 lat 17 sierpnia 2016 r.</w:t>
      </w:r>
      <w:r w:rsidR="00145A9D" w:rsidRPr="00307E3A">
        <w:rPr>
          <w:rFonts w:ascii="Times New Roman" w:hAnsi="Times New Roman" w:cs="Times New Roman"/>
          <w:b/>
          <w:sz w:val="24"/>
          <w:szCs w:val="24"/>
        </w:rPr>
        <w:t>,</w:t>
      </w:r>
      <w:r w:rsidRPr="00307E3A">
        <w:rPr>
          <w:rFonts w:ascii="Times New Roman" w:hAnsi="Times New Roman" w:cs="Times New Roman"/>
          <w:b/>
          <w:sz w:val="24"/>
          <w:szCs w:val="24"/>
        </w:rPr>
        <w:t xml:space="preserve"> a drugie ma 14 lat. Czy należy nam się świadczenie na drugie dziecko, jeżeli tak to do kiedy?</w:t>
      </w:r>
    </w:p>
    <w:p w:rsidR="005D0401" w:rsidRPr="00307E3A" w:rsidRDefault="005D0401" w:rsidP="005754A8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5754A8" w:rsidRPr="00307E3A" w:rsidRDefault="005754A8" w:rsidP="0019722B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07E3A">
        <w:rPr>
          <w:rFonts w:ascii="Times New Roman" w:hAnsi="Times New Roman" w:cs="Times New Roman"/>
          <w:sz w:val="24"/>
          <w:szCs w:val="24"/>
        </w:rPr>
        <w:t>Świadczenie wychowawcze będzie przysługiwało we wskazanym wyżej przypadku do dnia ukończenia przez pierwsze dziecko 18 roku życia., stosownie d</w:t>
      </w:r>
      <w:r w:rsidR="00A76C56" w:rsidRPr="00307E3A">
        <w:rPr>
          <w:rFonts w:ascii="Times New Roman" w:hAnsi="Times New Roman" w:cs="Times New Roman"/>
          <w:sz w:val="24"/>
          <w:szCs w:val="24"/>
        </w:rPr>
        <w:t>o zapisu art. 5 ust. 2 ustawy o </w:t>
      </w:r>
      <w:r w:rsidRPr="00307E3A">
        <w:rPr>
          <w:rFonts w:ascii="Times New Roman" w:hAnsi="Times New Roman" w:cs="Times New Roman"/>
          <w:sz w:val="24"/>
          <w:szCs w:val="24"/>
        </w:rPr>
        <w:t>pomocy państwa w wychowaniu dzieci, który stanowi, iż: „W przypadku urodzenia dziecka</w:t>
      </w:r>
      <w:r w:rsidRPr="00307E3A">
        <w:rPr>
          <w:rFonts w:ascii="Times New Roman" w:hAnsi="Times New Roman" w:cs="Times New Roman"/>
          <w:b/>
          <w:sz w:val="24"/>
          <w:szCs w:val="24"/>
        </w:rPr>
        <w:t>, ukończenia przez dziecko 18. roku życia</w:t>
      </w:r>
      <w:r w:rsidRPr="00307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4A8" w:rsidRPr="00307E3A" w:rsidRDefault="005754A8" w:rsidP="00145A9D">
      <w:pPr>
        <w:pStyle w:val="Zwykytek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7E3A">
        <w:rPr>
          <w:rFonts w:ascii="Times New Roman" w:hAnsi="Times New Roman" w:cs="Times New Roman"/>
          <w:sz w:val="24"/>
          <w:szCs w:val="24"/>
        </w:rPr>
        <w:t>Wnioski o ustalenie prawa do świadczenia wychowawczego będzie można składać od 1</w:t>
      </w:r>
      <w:r w:rsidR="00C17A17">
        <w:rPr>
          <w:rFonts w:ascii="Times New Roman" w:hAnsi="Times New Roman" w:cs="Times New Roman"/>
          <w:sz w:val="24"/>
          <w:szCs w:val="24"/>
        </w:rPr>
        <w:t> </w:t>
      </w:r>
      <w:r w:rsidRPr="00307E3A">
        <w:rPr>
          <w:rFonts w:ascii="Times New Roman" w:hAnsi="Times New Roman" w:cs="Times New Roman"/>
          <w:sz w:val="24"/>
          <w:szCs w:val="24"/>
        </w:rPr>
        <w:t>kwietnia 2016 r.  Jeśli wniosek zostanie złożony w ciągu pierwszych 3 miesięcy, świadczenie zostanie wyrównanie wstecz od 1 kwietnia 2016 r. Zatem je</w:t>
      </w:r>
      <w:r w:rsidR="00A76C56" w:rsidRPr="00307E3A">
        <w:rPr>
          <w:rFonts w:ascii="Times New Roman" w:hAnsi="Times New Roman" w:cs="Times New Roman"/>
          <w:sz w:val="24"/>
          <w:szCs w:val="24"/>
        </w:rPr>
        <w:t>żeli wniosek zostanie złożony w </w:t>
      </w:r>
      <w:r w:rsidRPr="00307E3A">
        <w:rPr>
          <w:rFonts w:ascii="Times New Roman" w:hAnsi="Times New Roman" w:cs="Times New Roman"/>
          <w:sz w:val="24"/>
          <w:szCs w:val="24"/>
        </w:rPr>
        <w:t>ww. terminie, świadczenie, w omawianym przypadku, będzie przysługiwało od 1 kwietnia do 17 sierpnia 2016 r.</w:t>
      </w:r>
    </w:p>
    <w:p w:rsidR="005754A8" w:rsidRPr="00307E3A" w:rsidRDefault="005754A8" w:rsidP="00145A9D">
      <w:pPr>
        <w:pStyle w:val="Zwykytek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7E3A">
        <w:rPr>
          <w:rFonts w:ascii="Times New Roman" w:hAnsi="Times New Roman" w:cs="Times New Roman"/>
          <w:sz w:val="24"/>
          <w:szCs w:val="24"/>
        </w:rPr>
        <w:t>Należy jednak pamiętać, iż dziecko do 25 roku życia, które nadal mieszka z rodzicami, jest uwzględniane przy obliczaniu dochodu na osobę w rodzinie. Dzięki temu jego młodszy brat lub siostra może nadal otrzymywać wsparcie, jeśli dochód na osobę w rodzinie nie przekroczy 800 zł (1200 zł w przypadku dziecka niepełnosprawnego).</w:t>
      </w:r>
    </w:p>
    <w:p w:rsidR="005754A8" w:rsidRPr="00307E3A" w:rsidRDefault="005754A8" w:rsidP="009C28D9">
      <w:pPr>
        <w:pStyle w:val="NormalnyWeb"/>
        <w:numPr>
          <w:ilvl w:val="0"/>
          <w:numId w:val="2"/>
        </w:numPr>
        <w:spacing w:after="0" w:afterAutospacing="0"/>
        <w:jc w:val="both"/>
        <w:rPr>
          <w:b/>
        </w:rPr>
      </w:pPr>
      <w:r w:rsidRPr="00307E3A">
        <w:rPr>
          <w:b/>
        </w:rPr>
        <w:lastRenderedPageBreak/>
        <w:t>Jestem po rozwodzie i mieszkam z cór</w:t>
      </w:r>
      <w:r w:rsidR="005D0401" w:rsidRPr="00307E3A">
        <w:rPr>
          <w:b/>
        </w:rPr>
        <w:t>ką, którą się zajmuję. Otrzymuję</w:t>
      </w:r>
      <w:r w:rsidRPr="00307E3A">
        <w:rPr>
          <w:b/>
        </w:rPr>
        <w:t xml:space="preserve"> wynagrodzenie za pracę, które w części jest zajmowane przez komornika. Po</w:t>
      </w:r>
      <w:r w:rsidR="00984F2F">
        <w:rPr>
          <w:b/>
        </w:rPr>
        <w:t> </w:t>
      </w:r>
      <w:r w:rsidRPr="00307E3A">
        <w:rPr>
          <w:b/>
        </w:rPr>
        <w:t>odliczeniu zajęcia komorniczego oraz składek zostaje mi 1300 zł miesięcznie. Skoro do ustalenia prawa do świadczenia wychowawczego na pierwsze dziecko brany jest pod uwagę dochód</w:t>
      </w:r>
      <w:r w:rsidR="00003625">
        <w:rPr>
          <w:b/>
        </w:rPr>
        <w:t xml:space="preserve"> „na rękę”</w:t>
      </w:r>
      <w:r w:rsidRPr="00307E3A">
        <w:rPr>
          <w:b/>
        </w:rPr>
        <w:t>, to czy kwalifikuję się do tego aby uzyska</w:t>
      </w:r>
      <w:r w:rsidR="00003625">
        <w:rPr>
          <w:b/>
        </w:rPr>
        <w:t xml:space="preserve">ć świadczenie 500 zł na córkę? </w:t>
      </w:r>
      <w:r w:rsidRPr="00307E3A">
        <w:rPr>
          <w:b/>
        </w:rPr>
        <w:t xml:space="preserve"> A </w:t>
      </w:r>
      <w:r w:rsidR="005D0401" w:rsidRPr="00307E3A">
        <w:rPr>
          <w:b/>
        </w:rPr>
        <w:t>jeśli się</w:t>
      </w:r>
      <w:r w:rsidRPr="00307E3A">
        <w:rPr>
          <w:b/>
        </w:rPr>
        <w:t xml:space="preserve"> kwalifikuję, to co w obecnej sytuacji mam zrobić aby otrzymać ten dodatek. </w:t>
      </w:r>
    </w:p>
    <w:p w:rsidR="00A0256B" w:rsidRPr="00307E3A" w:rsidRDefault="00A0256B" w:rsidP="00575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4A8" w:rsidRPr="00307E3A" w:rsidRDefault="005754A8" w:rsidP="00575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3A">
        <w:rPr>
          <w:rFonts w:ascii="Times New Roman" w:hAnsi="Times New Roman" w:cs="Times New Roman"/>
          <w:sz w:val="24"/>
          <w:szCs w:val="24"/>
        </w:rPr>
        <w:t xml:space="preserve">Z </w:t>
      </w:r>
      <w:r w:rsidR="002204BB" w:rsidRPr="00307E3A">
        <w:rPr>
          <w:rFonts w:ascii="Times New Roman" w:hAnsi="Times New Roman" w:cs="Times New Roman"/>
          <w:sz w:val="24"/>
          <w:szCs w:val="24"/>
        </w:rPr>
        <w:t>przepisów prawa</w:t>
      </w:r>
      <w:r w:rsidRPr="00307E3A">
        <w:rPr>
          <w:rFonts w:ascii="Times New Roman" w:hAnsi="Times New Roman" w:cs="Times New Roman"/>
          <w:sz w:val="24"/>
          <w:szCs w:val="24"/>
        </w:rPr>
        <w:t xml:space="preserve"> wynika, iż dochód oblicza się odejmując od przychodu kwoty:</w:t>
      </w:r>
    </w:p>
    <w:p w:rsidR="005754A8" w:rsidRPr="00307E3A" w:rsidRDefault="005754A8" w:rsidP="005754A8">
      <w:pPr>
        <w:pStyle w:val="Akapitzlist"/>
        <w:ind w:left="360"/>
        <w:jc w:val="both"/>
      </w:pPr>
      <w:r w:rsidRPr="00307E3A">
        <w:t>- alimentów,</w:t>
      </w:r>
    </w:p>
    <w:p w:rsidR="005754A8" w:rsidRPr="00307E3A" w:rsidRDefault="005754A8" w:rsidP="005754A8">
      <w:pPr>
        <w:pStyle w:val="Akapitzlist"/>
        <w:ind w:left="357"/>
        <w:jc w:val="both"/>
      </w:pPr>
      <w:r w:rsidRPr="00307E3A">
        <w:t xml:space="preserve">- kosztów uzyskania przychodu, </w:t>
      </w:r>
    </w:p>
    <w:p w:rsidR="005754A8" w:rsidRPr="00307E3A" w:rsidRDefault="005754A8" w:rsidP="005754A8">
      <w:pPr>
        <w:pStyle w:val="Akapitzlist"/>
        <w:ind w:left="357"/>
        <w:jc w:val="both"/>
      </w:pPr>
      <w:r w:rsidRPr="00307E3A">
        <w:t xml:space="preserve">- należnego podatku dochodowego od osób fizycznych, </w:t>
      </w:r>
    </w:p>
    <w:p w:rsidR="005754A8" w:rsidRPr="00307E3A" w:rsidRDefault="005754A8" w:rsidP="005754A8">
      <w:pPr>
        <w:pStyle w:val="Akapitzlist"/>
        <w:ind w:left="357"/>
        <w:jc w:val="both"/>
      </w:pPr>
      <w:r w:rsidRPr="00307E3A">
        <w:t xml:space="preserve">- składek na ubezpieczenia społeczne niezaliczonych do kosztów uzyskania przychodu,  </w:t>
      </w:r>
    </w:p>
    <w:p w:rsidR="005754A8" w:rsidRPr="00307E3A" w:rsidRDefault="005754A8" w:rsidP="005754A8">
      <w:pPr>
        <w:pStyle w:val="Akapitzlist"/>
        <w:ind w:left="357"/>
        <w:jc w:val="both"/>
        <w:rPr>
          <w:rFonts w:ascii="Arial" w:hAnsi="Arial" w:cs="Arial"/>
          <w:sz w:val="18"/>
          <w:szCs w:val="18"/>
        </w:rPr>
      </w:pPr>
      <w:r w:rsidRPr="00307E3A">
        <w:t>- składek na ubezpieczenie zdrowotne.</w:t>
      </w:r>
    </w:p>
    <w:p w:rsidR="005754A8" w:rsidRPr="00307E3A" w:rsidRDefault="005754A8" w:rsidP="000336D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07E3A">
        <w:rPr>
          <w:rFonts w:ascii="Times New Roman" w:hAnsi="Times New Roman" w:cs="Times New Roman"/>
          <w:sz w:val="24"/>
          <w:szCs w:val="24"/>
        </w:rPr>
        <w:t xml:space="preserve">Zatem, kwoty zajęcia komorniczego nie pomniejszają co do zasady dochodu rodziny, gdyż nie są wymienione w art. 3 pkt 1 lit. a ustawy o świadczeniach rodzinnych jako kwoty pomniejszające dochód. Jedyny wyjątek to sytuacja, gdyby komornik potrącał z Pana </w:t>
      </w:r>
      <w:r w:rsidR="00982591">
        <w:rPr>
          <w:rFonts w:ascii="Times New Roman" w:hAnsi="Times New Roman" w:cs="Times New Roman"/>
          <w:sz w:val="24"/>
          <w:szCs w:val="24"/>
        </w:rPr>
        <w:t xml:space="preserve">przychodu </w:t>
      </w:r>
      <w:r w:rsidRPr="00307E3A">
        <w:rPr>
          <w:rFonts w:ascii="Times New Roman" w:hAnsi="Times New Roman" w:cs="Times New Roman"/>
          <w:sz w:val="24"/>
          <w:szCs w:val="24"/>
        </w:rPr>
        <w:t>alimenty</w:t>
      </w:r>
      <w:r w:rsidR="00982591">
        <w:rPr>
          <w:rFonts w:ascii="Times New Roman" w:hAnsi="Times New Roman" w:cs="Times New Roman"/>
          <w:sz w:val="24"/>
          <w:szCs w:val="24"/>
        </w:rPr>
        <w:t xml:space="preserve">, do płacenia których jest Pan </w:t>
      </w:r>
      <w:r w:rsidR="00A446C6">
        <w:rPr>
          <w:rFonts w:ascii="Times New Roman" w:hAnsi="Times New Roman" w:cs="Times New Roman"/>
          <w:sz w:val="24"/>
          <w:szCs w:val="24"/>
        </w:rPr>
        <w:t>zobowiązany</w:t>
      </w:r>
      <w:r w:rsidRPr="00307E3A">
        <w:rPr>
          <w:rFonts w:ascii="Times New Roman" w:hAnsi="Times New Roman" w:cs="Times New Roman"/>
          <w:sz w:val="24"/>
          <w:szCs w:val="24"/>
        </w:rPr>
        <w:t xml:space="preserve"> – w takim przypadku dochód ulega pomniejszeniu o kwotę wyegzekwowanych alimentów.</w:t>
      </w:r>
      <w:r w:rsidR="005D0401" w:rsidRPr="00307E3A">
        <w:rPr>
          <w:rFonts w:ascii="Times New Roman" w:hAnsi="Times New Roman" w:cs="Times New Roman"/>
          <w:sz w:val="24"/>
          <w:szCs w:val="24"/>
        </w:rPr>
        <w:tab/>
      </w:r>
    </w:p>
    <w:p w:rsidR="007941C5" w:rsidRPr="00307E3A" w:rsidRDefault="005D0401" w:rsidP="000336D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07E3A">
        <w:rPr>
          <w:rFonts w:ascii="Times New Roman" w:hAnsi="Times New Roman" w:cs="Times New Roman"/>
          <w:sz w:val="24"/>
          <w:szCs w:val="24"/>
        </w:rPr>
        <w:t>Z</w:t>
      </w:r>
      <w:r w:rsidR="007941C5" w:rsidRPr="00307E3A">
        <w:rPr>
          <w:rFonts w:ascii="Times New Roman" w:hAnsi="Times New Roman" w:cs="Times New Roman"/>
          <w:sz w:val="24"/>
          <w:szCs w:val="24"/>
        </w:rPr>
        <w:t xml:space="preserve">godnie z art. 4 ust. 2 ustawy  z  dnia 11 lutego 2016 r.  o pomocy państwa w wychowywaniu dzieci (Dz. U. poz. 195): </w:t>
      </w:r>
      <w:r w:rsidR="007941C5" w:rsidRPr="00307E3A">
        <w:rPr>
          <w:rFonts w:ascii="Times New Roman" w:hAnsi="Times New Roman" w:cs="Times New Roman"/>
          <w:i/>
          <w:iCs/>
          <w:sz w:val="24"/>
          <w:szCs w:val="24"/>
        </w:rPr>
        <w:t>„Świadczenie wychowawcze przysługuje matce, ojcu, opiekunowi faktycznemu dziecka albo opiekunowi prawnemu dziecka.”</w:t>
      </w:r>
      <w:r w:rsidR="007941C5" w:rsidRPr="00307E3A">
        <w:rPr>
          <w:rFonts w:ascii="Times New Roman" w:hAnsi="Times New Roman" w:cs="Times New Roman"/>
          <w:sz w:val="24"/>
          <w:szCs w:val="24"/>
        </w:rPr>
        <w:t xml:space="preserve">, natomiast art. 5 ust. 3 i 4 ww. ustawy stwierdza, że:  </w:t>
      </w:r>
      <w:r w:rsidR="007941C5" w:rsidRPr="00307E3A">
        <w:rPr>
          <w:rFonts w:ascii="Times New Roman" w:hAnsi="Times New Roman" w:cs="Times New Roman"/>
          <w:i/>
          <w:iCs/>
          <w:sz w:val="24"/>
          <w:szCs w:val="24"/>
        </w:rPr>
        <w:t>„3. Świadczenie wychowawcze przysługuje na pierwsze dziecko osobom, o których mowa w art. 4 ust. 2, jeżeli dochód rodziny w przeliczeniu na osobę nie przekracza kwoty 800,00 zł. 4. Jeżeli członkiem rodziny jest dziecko niepełnosprawne, świadczenie wychowawcze przysługuje na pierwsze dziecko osobom, o</w:t>
      </w:r>
      <w:r w:rsidRPr="00307E3A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7941C5" w:rsidRPr="00307E3A">
        <w:rPr>
          <w:rFonts w:ascii="Times New Roman" w:hAnsi="Times New Roman" w:cs="Times New Roman"/>
          <w:i/>
          <w:iCs/>
          <w:sz w:val="24"/>
          <w:szCs w:val="24"/>
        </w:rPr>
        <w:t>których mowa w art. 4 ust. 2, jeżeli dochód rodziny w przeliczeniu na osobę nie przekracza kwoty 1 200,00 zł.”</w:t>
      </w:r>
      <w:r w:rsidR="007941C5" w:rsidRPr="00307E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41C5" w:rsidRPr="00307E3A" w:rsidRDefault="007941C5" w:rsidP="0098259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07E3A">
        <w:rPr>
          <w:rFonts w:ascii="Times New Roman" w:hAnsi="Times New Roman" w:cs="Times New Roman"/>
          <w:sz w:val="24"/>
          <w:szCs w:val="24"/>
        </w:rPr>
        <w:t>Art. 2 pkt 1 ww. ustawy stanowi, iż: „</w:t>
      </w:r>
      <w:r w:rsidRPr="00307E3A">
        <w:rPr>
          <w:rFonts w:ascii="Times New Roman" w:hAnsi="Times New Roman" w:cs="Times New Roman"/>
          <w:i/>
          <w:sz w:val="24"/>
          <w:szCs w:val="24"/>
        </w:rPr>
        <w:t>Ilekroć w ustawie jest mowa o: 1) dochodzie – oznacza to dochód w rozumieniu przepisów o świadczeniach rodzinnych</w:t>
      </w:r>
      <w:r w:rsidRPr="00307E3A">
        <w:rPr>
          <w:rFonts w:ascii="Times New Roman" w:hAnsi="Times New Roman" w:cs="Times New Roman"/>
          <w:sz w:val="24"/>
          <w:szCs w:val="24"/>
        </w:rPr>
        <w:t>;”, natomiast art. 3 pkt 1 lit. a ustawy z dnia 28 listopada 2003 r. o świadczeniach rodzinnych (Dz. U. z 2015 r. poz. 114 z późn. zm.) określa, że: „</w:t>
      </w:r>
      <w:r w:rsidRPr="00307E3A">
        <w:rPr>
          <w:rFonts w:ascii="Times New Roman" w:hAnsi="Times New Roman" w:cs="Times New Roman"/>
          <w:i/>
          <w:sz w:val="24"/>
          <w:szCs w:val="24"/>
        </w:rPr>
        <w:t>Ilekroć w ustawie jest mowa o: 1)</w:t>
      </w:r>
      <w:r w:rsidRPr="00307E3A">
        <w:rPr>
          <w:rStyle w:val="tabulatory"/>
          <w:rFonts w:ascii="Times New Roman" w:hAnsi="Times New Roman" w:cs="Times New Roman"/>
          <w:i/>
          <w:sz w:val="24"/>
          <w:szCs w:val="24"/>
        </w:rPr>
        <w:t>   </w:t>
      </w:r>
      <w:r w:rsidRPr="00307E3A">
        <w:rPr>
          <w:rFonts w:ascii="Times New Roman" w:hAnsi="Times New Roman" w:cs="Times New Roman"/>
          <w:i/>
          <w:sz w:val="24"/>
          <w:szCs w:val="24"/>
        </w:rPr>
        <w:t xml:space="preserve">dochodzie - oznacza to, </w:t>
      </w:r>
      <w:r w:rsidRPr="00307E3A">
        <w:rPr>
          <w:rFonts w:ascii="Times New Roman" w:hAnsi="Times New Roman" w:cs="Times New Roman"/>
          <w:b/>
          <w:bCs/>
          <w:i/>
          <w:sz w:val="24"/>
          <w:szCs w:val="24"/>
        </w:rPr>
        <w:t>po odliczeniu kwot alimentów</w:t>
      </w:r>
      <w:r w:rsidRPr="00307E3A">
        <w:rPr>
          <w:rFonts w:ascii="Times New Roman" w:hAnsi="Times New Roman" w:cs="Times New Roman"/>
          <w:i/>
          <w:sz w:val="24"/>
          <w:szCs w:val="24"/>
        </w:rPr>
        <w:t xml:space="preserve"> świadczonych na rzecz innych osób: a)</w:t>
      </w:r>
      <w:r w:rsidRPr="00307E3A">
        <w:rPr>
          <w:rStyle w:val="tabulatory"/>
          <w:rFonts w:ascii="Times New Roman" w:hAnsi="Times New Roman" w:cs="Times New Roman"/>
          <w:i/>
          <w:sz w:val="24"/>
          <w:szCs w:val="24"/>
        </w:rPr>
        <w:t>  </w:t>
      </w:r>
      <w:r w:rsidRPr="00307E3A">
        <w:rPr>
          <w:rFonts w:ascii="Times New Roman" w:hAnsi="Times New Roman" w:cs="Times New Roman"/>
          <w:i/>
          <w:sz w:val="24"/>
          <w:szCs w:val="24"/>
        </w:rPr>
        <w:t>przychody podlegające opodatkowaniu na zasadach określonych w art. 27, art. 30b, art. 30c, art. 30e i art. 30f ustawy z dnia 26 lipca 1991 r. o podatku dochodowym od osób fizycznych (Dz. U. z 2012 r. poz. 361,</w:t>
      </w:r>
      <w:r w:rsidRPr="00307E3A">
        <w:rPr>
          <w:rFonts w:ascii="Times New Roman" w:hAnsi="Times New Roman" w:cs="Times New Roman"/>
          <w:sz w:val="24"/>
          <w:szCs w:val="24"/>
        </w:rPr>
        <w:t xml:space="preserve"> </w:t>
      </w:r>
      <w:r w:rsidRPr="00307E3A">
        <w:rPr>
          <w:rFonts w:ascii="Times New Roman" w:hAnsi="Times New Roman" w:cs="Times New Roman"/>
          <w:i/>
          <w:sz w:val="24"/>
          <w:szCs w:val="24"/>
        </w:rPr>
        <w:t xml:space="preserve">z późn. zm.), </w:t>
      </w:r>
      <w:r w:rsidRPr="00307E3A">
        <w:rPr>
          <w:rFonts w:ascii="Times New Roman" w:hAnsi="Times New Roman" w:cs="Times New Roman"/>
          <w:b/>
          <w:bCs/>
          <w:i/>
          <w:sz w:val="24"/>
          <w:szCs w:val="24"/>
        </w:rPr>
        <w:t>pomniejszone o koszty uzyskania przychodu, należny podatek dochodowy od osób fizycznych, składki na ubezpieczenia społeczne niezaliczone do kosztów uzyskania przychodu oraz składki na ubezpieczenie zdrowotne</w:t>
      </w:r>
      <w:r w:rsidRPr="00307E3A">
        <w:rPr>
          <w:rFonts w:ascii="Times New Roman" w:hAnsi="Times New Roman" w:cs="Times New Roman"/>
          <w:i/>
          <w:sz w:val="24"/>
          <w:szCs w:val="24"/>
        </w:rPr>
        <w:t>.”.</w:t>
      </w:r>
    </w:p>
    <w:p w:rsidR="005754A8" w:rsidRPr="00307E3A" w:rsidRDefault="005754A8" w:rsidP="005754A8">
      <w:pPr>
        <w:pStyle w:val="Akapitzlist"/>
        <w:ind w:left="360"/>
      </w:pPr>
    </w:p>
    <w:p w:rsidR="005754A8" w:rsidRPr="00307E3A" w:rsidRDefault="005754A8" w:rsidP="009C28D9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</w:rPr>
      </w:pPr>
      <w:r w:rsidRPr="00307E3A">
        <w:rPr>
          <w:b/>
          <w:color w:val="000000" w:themeColor="text1"/>
        </w:rPr>
        <w:t>Jestem samotną matką 11 letniej dziewczynki, moje zarobki to 1500zł netto (umowa zlecenia). Proszę o informację jakie dokumenty będą wymagane w celu przyznania świadczenia?</w:t>
      </w:r>
    </w:p>
    <w:p w:rsidR="005D0401" w:rsidRPr="00307E3A" w:rsidRDefault="005D0401" w:rsidP="00220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4BB" w:rsidRPr="00307E3A" w:rsidRDefault="005D0401" w:rsidP="000336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7E3A">
        <w:rPr>
          <w:rFonts w:ascii="Times New Roman" w:hAnsi="Times New Roman" w:cs="Times New Roman"/>
          <w:sz w:val="24"/>
          <w:szCs w:val="24"/>
        </w:rPr>
        <w:t>Konieczne będzie</w:t>
      </w:r>
      <w:r w:rsidR="002204BB" w:rsidRPr="00307E3A">
        <w:rPr>
          <w:rFonts w:ascii="Times New Roman" w:hAnsi="Times New Roman" w:cs="Times New Roman"/>
          <w:sz w:val="24"/>
          <w:szCs w:val="24"/>
        </w:rPr>
        <w:t xml:space="preserve"> złożenie wniosku o ustalenie prawa do świadczenia, natomiast informację o</w:t>
      </w:r>
      <w:r w:rsidRPr="00307E3A">
        <w:rPr>
          <w:rFonts w:ascii="Times New Roman" w:hAnsi="Times New Roman" w:cs="Times New Roman"/>
          <w:sz w:val="24"/>
          <w:szCs w:val="24"/>
        </w:rPr>
        <w:t> </w:t>
      </w:r>
      <w:r w:rsidR="002204BB" w:rsidRPr="00307E3A">
        <w:rPr>
          <w:rFonts w:ascii="Times New Roman" w:hAnsi="Times New Roman" w:cs="Times New Roman"/>
          <w:sz w:val="24"/>
          <w:szCs w:val="24"/>
        </w:rPr>
        <w:t xml:space="preserve">dochodzie (z umowy zlecenia) gmina powinna samodzielnie uzyskać z urzędu skarbowego. </w:t>
      </w:r>
      <w:r w:rsidR="002204BB" w:rsidRPr="00600C1F">
        <w:rPr>
          <w:rFonts w:ascii="Times New Roman" w:hAnsi="Times New Roman" w:cs="Times New Roman"/>
          <w:sz w:val="24"/>
          <w:szCs w:val="24"/>
        </w:rPr>
        <w:t xml:space="preserve">Podstawą do obliczenia dochodu rodziny są </w:t>
      </w:r>
      <w:r w:rsidR="002204BB" w:rsidRPr="00600C1F">
        <w:rPr>
          <w:rFonts w:ascii="Times New Roman" w:hAnsi="Times New Roman" w:cs="Times New Roman"/>
          <w:b/>
          <w:sz w:val="24"/>
          <w:szCs w:val="24"/>
        </w:rPr>
        <w:t>dochody z roku 2014</w:t>
      </w:r>
      <w:r w:rsidR="00A446C6">
        <w:rPr>
          <w:rFonts w:ascii="Times New Roman" w:hAnsi="Times New Roman" w:cs="Times New Roman"/>
          <w:sz w:val="24"/>
          <w:szCs w:val="24"/>
        </w:rPr>
        <w:t>, chyba że nastąpiła utrata albo uzyskanie dochodu</w:t>
      </w:r>
    </w:p>
    <w:p w:rsidR="00D777DB" w:rsidRPr="00307E3A" w:rsidRDefault="00D777DB" w:rsidP="000336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7E3A">
        <w:rPr>
          <w:rFonts w:ascii="Times New Roman" w:hAnsi="Times New Roman" w:cs="Times New Roman"/>
          <w:sz w:val="24"/>
          <w:szCs w:val="24"/>
        </w:rPr>
        <w:t xml:space="preserve">Ponieważ posiada Pani jedno dziecko, dochód na osobę w rodzinie nie może przekroczyć 800 lub 1200 zł w przypadku, gdy w rodzinie jest dziecko niepełnosprawne. </w:t>
      </w:r>
    </w:p>
    <w:p w:rsidR="002204BB" w:rsidRPr="00307E3A" w:rsidRDefault="002204BB" w:rsidP="00220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3A">
        <w:rPr>
          <w:rFonts w:ascii="Times New Roman" w:hAnsi="Times New Roman" w:cs="Times New Roman"/>
          <w:sz w:val="24"/>
          <w:szCs w:val="24"/>
        </w:rPr>
        <w:lastRenderedPageBreak/>
        <w:t xml:space="preserve">Wzór wniosku i oświadczeń zawiera rozporządzenie w sprawie trybu i sposobu postępowania w sprawach o świadczenie wychowawcze (Dz. U. poz. 213). Wnioski będzie można składać od 1 kwietnia 2016 roku </w:t>
      </w:r>
      <w:r w:rsidR="00AE31E5">
        <w:rPr>
          <w:rFonts w:ascii="Times New Roman" w:hAnsi="Times New Roman" w:cs="Times New Roman"/>
          <w:sz w:val="24"/>
          <w:szCs w:val="24"/>
        </w:rPr>
        <w:t>w gminie lub ośrodku pomocy społecznej</w:t>
      </w:r>
      <w:r w:rsidR="00CE7E1B" w:rsidRPr="00307E3A">
        <w:rPr>
          <w:rFonts w:ascii="Times New Roman" w:hAnsi="Times New Roman" w:cs="Times New Roman"/>
          <w:sz w:val="24"/>
          <w:szCs w:val="24"/>
        </w:rPr>
        <w:t xml:space="preserve">, </w:t>
      </w:r>
      <w:r w:rsidR="00AE31E5">
        <w:rPr>
          <w:rFonts w:ascii="Times New Roman" w:hAnsi="Times New Roman" w:cs="Times New Roman"/>
          <w:sz w:val="24"/>
          <w:szCs w:val="24"/>
        </w:rPr>
        <w:t>zgodnie z Pani miejscem zamieszkania</w:t>
      </w:r>
      <w:r w:rsidRPr="00307E3A">
        <w:rPr>
          <w:rFonts w:ascii="Times New Roman" w:hAnsi="Times New Roman" w:cs="Times New Roman"/>
          <w:sz w:val="24"/>
          <w:szCs w:val="24"/>
        </w:rPr>
        <w:t>.</w:t>
      </w:r>
    </w:p>
    <w:p w:rsidR="005754A8" w:rsidRPr="00307E3A" w:rsidRDefault="005754A8" w:rsidP="000336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7E3A">
        <w:rPr>
          <w:rFonts w:ascii="Times New Roman" w:hAnsi="Times New Roman" w:cs="Times New Roman"/>
          <w:sz w:val="24"/>
          <w:szCs w:val="24"/>
        </w:rPr>
        <w:t xml:space="preserve">Zgodnie z art. 4 ust. 2 ustawy  z  dnia 11 lutego 2016 r.  o pomocy państwa w wychowywaniu dzieci (Dz. U. poz. 195): </w:t>
      </w:r>
      <w:r w:rsidRPr="00307E3A">
        <w:rPr>
          <w:rFonts w:ascii="Times New Roman" w:hAnsi="Times New Roman" w:cs="Times New Roman"/>
          <w:i/>
          <w:iCs/>
          <w:sz w:val="24"/>
          <w:szCs w:val="24"/>
        </w:rPr>
        <w:t>„2. Świadczenie wychowawcze przysługuje matce, ojcu, opiekunowi faktycznemu dziecka albo opiekunowi prawnemu dziecka.”</w:t>
      </w:r>
      <w:r w:rsidRPr="00307E3A">
        <w:rPr>
          <w:rFonts w:ascii="Times New Roman" w:hAnsi="Times New Roman" w:cs="Times New Roman"/>
          <w:sz w:val="24"/>
          <w:szCs w:val="24"/>
        </w:rPr>
        <w:t xml:space="preserve">, natomiast art. 5 ust. 3 i 4 ww. ustawy stwierdza, że:  </w:t>
      </w:r>
      <w:r w:rsidRPr="00307E3A">
        <w:rPr>
          <w:rFonts w:ascii="Times New Roman" w:hAnsi="Times New Roman" w:cs="Times New Roman"/>
          <w:i/>
          <w:iCs/>
          <w:sz w:val="24"/>
          <w:szCs w:val="24"/>
        </w:rPr>
        <w:t>„3. Świadczenie wychowawcze przysługuje na pierwsze dziecko osobom, o których mowa w art. 4 ust. 2, jeżeli dochód rodziny w przeliczeniu na osobę nie przekracza kwoty 800,00 zł. 4. Jeżeli członkiem rodziny jest dziecko niepełnosprawne, świadczenie wychowawcze przysługuje na pierwsze dziecko osobom, o których mowa w art. 4 ust. 2, jeżeli dochód rodziny w przeliczeniu na osobę nie przekracza kwoty 1 200,00 zł.”</w:t>
      </w:r>
      <w:r w:rsidR="00D777DB" w:rsidRPr="00307E3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754A8" w:rsidRPr="00307E3A" w:rsidRDefault="005754A8" w:rsidP="005754A8">
      <w:pPr>
        <w:spacing w:after="0" w:line="240" w:lineRule="auto"/>
      </w:pPr>
    </w:p>
    <w:p w:rsidR="005754A8" w:rsidRPr="00307E3A" w:rsidRDefault="005754A8" w:rsidP="009C28D9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</w:rPr>
      </w:pPr>
      <w:r w:rsidRPr="00307E3A">
        <w:rPr>
          <w:b/>
          <w:color w:val="000000" w:themeColor="text1"/>
        </w:rPr>
        <w:t>Jestem matką dwójki dzieci w wieku 6 lat i 18 miesięcy, a od kwietnia trojki. Wszystkie mają polskie obywatelstwo, chociaż urodziły się w Portugalii, gdzie mieszkamy na stałe. Jesteśmy na utrzymaniu mojego męża (obcokrajowca) i nie otrzymujemy tutaj żadnej pomocy na dzieci. Czy mogę się starać o świadczenia w</w:t>
      </w:r>
      <w:r w:rsidR="00984F2F">
        <w:rPr>
          <w:b/>
          <w:color w:val="000000" w:themeColor="text1"/>
        </w:rPr>
        <w:t> </w:t>
      </w:r>
      <w:r w:rsidRPr="00307E3A">
        <w:rPr>
          <w:b/>
          <w:color w:val="000000" w:themeColor="text1"/>
        </w:rPr>
        <w:t>ramach programu 500 plus i ewentualnie jakie dokumenty będą potrzebne do wniosku?</w:t>
      </w:r>
    </w:p>
    <w:p w:rsidR="00CE7E1B" w:rsidRPr="00307E3A" w:rsidRDefault="00CE7E1B" w:rsidP="001972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4BB" w:rsidRPr="00307E3A" w:rsidRDefault="002204BB" w:rsidP="001972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3A">
        <w:rPr>
          <w:rFonts w:ascii="Times New Roman" w:hAnsi="Times New Roman" w:cs="Times New Roman"/>
          <w:sz w:val="24"/>
          <w:szCs w:val="24"/>
        </w:rPr>
        <w:t xml:space="preserve">Ponieważ mieszka Pani na stałe z dziećmi i mężem w Portugali, a brak jest regulacji umożliwiającej </w:t>
      </w:r>
      <w:r w:rsidRPr="004E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przyznanie świadczeń </w:t>
      </w:r>
      <w:r w:rsidR="00D013FF" w:rsidRPr="004E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Polsce </w:t>
      </w:r>
      <w:r w:rsidRPr="004E7571">
        <w:rPr>
          <w:rFonts w:ascii="Times New Roman" w:hAnsi="Times New Roman" w:cs="Times New Roman"/>
          <w:color w:val="000000" w:themeColor="text1"/>
          <w:sz w:val="24"/>
          <w:szCs w:val="24"/>
        </w:rPr>
        <w:t>w przepisach o koordynacji systemów zabezpieczenia społecznego oraz nie zostały zawarte dw</w:t>
      </w:r>
      <w:r w:rsidR="002169A8">
        <w:rPr>
          <w:rFonts w:ascii="Times New Roman" w:hAnsi="Times New Roman" w:cs="Times New Roman"/>
          <w:color w:val="000000" w:themeColor="text1"/>
          <w:sz w:val="24"/>
          <w:szCs w:val="24"/>
        </w:rPr>
        <w:t>ustronne umowy międzynarodowe w </w:t>
      </w:r>
      <w:r w:rsidRPr="004E7571">
        <w:rPr>
          <w:rFonts w:ascii="Times New Roman" w:hAnsi="Times New Roman" w:cs="Times New Roman"/>
          <w:color w:val="000000" w:themeColor="text1"/>
          <w:sz w:val="24"/>
          <w:szCs w:val="24"/>
        </w:rPr>
        <w:t>tym zakresie, to</w:t>
      </w:r>
      <w:r w:rsidR="001E175B" w:rsidRPr="004E757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E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świadczenie </w:t>
      </w:r>
      <w:r w:rsidR="00D013FF" w:rsidRPr="004E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wychowawcze </w:t>
      </w:r>
      <w:r w:rsidRPr="004E7571">
        <w:rPr>
          <w:rFonts w:ascii="Times New Roman" w:hAnsi="Times New Roman" w:cs="Times New Roman"/>
          <w:color w:val="000000" w:themeColor="text1"/>
          <w:sz w:val="24"/>
          <w:szCs w:val="24"/>
        </w:rPr>
        <w:t>nie będzie</w:t>
      </w:r>
      <w:r w:rsidRPr="00307E3A">
        <w:rPr>
          <w:rFonts w:ascii="Times New Roman" w:hAnsi="Times New Roman" w:cs="Times New Roman"/>
          <w:sz w:val="24"/>
          <w:szCs w:val="24"/>
        </w:rPr>
        <w:t xml:space="preserve"> przysługiwało. </w:t>
      </w:r>
    </w:p>
    <w:p w:rsidR="005754A8" w:rsidRPr="00307E3A" w:rsidRDefault="005754A8" w:rsidP="0019722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7E3A">
        <w:rPr>
          <w:rFonts w:ascii="Times New Roman" w:hAnsi="Times New Roman" w:cs="Times New Roman"/>
          <w:sz w:val="24"/>
          <w:szCs w:val="24"/>
        </w:rPr>
        <w:t xml:space="preserve">Zgodnie z art. 1 ust. 2 pkt 1 ustawy  z  dnia 11 lutego 2016 r.  o pomocy państwa w wychowywaniu dzieci (Dz. U. poz. 195): </w:t>
      </w:r>
      <w:r w:rsidRPr="00307E3A">
        <w:rPr>
          <w:rFonts w:ascii="Times New Roman" w:hAnsi="Times New Roman" w:cs="Times New Roman"/>
          <w:i/>
          <w:iCs/>
          <w:sz w:val="24"/>
          <w:szCs w:val="24"/>
        </w:rPr>
        <w:t>„2. Prawo do świadczenia wychowawczego przysługuje: 1)     obywatelom polskim;”</w:t>
      </w:r>
      <w:r w:rsidRPr="00307E3A">
        <w:rPr>
          <w:rFonts w:ascii="Times New Roman" w:hAnsi="Times New Roman" w:cs="Times New Roman"/>
          <w:sz w:val="24"/>
          <w:szCs w:val="24"/>
        </w:rPr>
        <w:t xml:space="preserve"> jednakże art. 1 ust. 3 ww. ustawy stanowi, iż: </w:t>
      </w:r>
      <w:r w:rsidRPr="00307E3A">
        <w:rPr>
          <w:rFonts w:ascii="Times New Roman" w:hAnsi="Times New Roman" w:cs="Times New Roman"/>
          <w:i/>
          <w:iCs/>
          <w:sz w:val="24"/>
          <w:szCs w:val="24"/>
        </w:rPr>
        <w:t xml:space="preserve">„3. Prawo do świadczenia wychowawczego przysługuje osobom, o których mowa w ust. 2, </w:t>
      </w:r>
      <w:r w:rsidRPr="00307E3A">
        <w:rPr>
          <w:rFonts w:ascii="Times New Roman" w:hAnsi="Times New Roman" w:cs="Times New Roman"/>
          <w:b/>
          <w:i/>
          <w:iCs/>
          <w:sz w:val="24"/>
          <w:szCs w:val="24"/>
        </w:rPr>
        <w:t>jeżeli zamieszkują na terytorium Rzeczypospolitej Polskiej przez okres, w jakim mają otrzymywać świadczenie wychowawcze</w:t>
      </w:r>
      <w:r w:rsidRPr="00307E3A">
        <w:rPr>
          <w:rFonts w:ascii="Times New Roman" w:hAnsi="Times New Roman" w:cs="Times New Roman"/>
          <w:i/>
          <w:iCs/>
          <w:sz w:val="24"/>
          <w:szCs w:val="24"/>
        </w:rPr>
        <w:t>, chyba że przepisy o koordynacji systemów zabezpieczenia społecznego lub dwustronne umowy międzynarodowe o zabezpieczeniu społecznym stanowią inaczej.”.</w:t>
      </w:r>
    </w:p>
    <w:p w:rsidR="005754A8" w:rsidRPr="00307E3A" w:rsidRDefault="005754A8" w:rsidP="005754A8">
      <w:pPr>
        <w:pStyle w:val="NormalnyWeb"/>
        <w:tabs>
          <w:tab w:val="left" w:pos="953"/>
        </w:tabs>
        <w:spacing w:before="0" w:beforeAutospacing="0" w:after="0" w:afterAutospacing="0"/>
      </w:pPr>
    </w:p>
    <w:p w:rsidR="005754A8" w:rsidRPr="00307E3A" w:rsidRDefault="005754A8" w:rsidP="009C28D9">
      <w:pPr>
        <w:pStyle w:val="NormalnyWeb"/>
        <w:numPr>
          <w:ilvl w:val="0"/>
          <w:numId w:val="2"/>
        </w:numPr>
        <w:tabs>
          <w:tab w:val="left" w:pos="953"/>
        </w:tabs>
        <w:spacing w:before="0" w:beforeAutospacing="0" w:after="0" w:afterAutospacing="0"/>
        <w:jc w:val="both"/>
        <w:rPr>
          <w:b/>
        </w:rPr>
      </w:pPr>
      <w:r w:rsidRPr="00307E3A">
        <w:rPr>
          <w:b/>
        </w:rPr>
        <w:t>Chciałem zapytać komu dokładnie n</w:t>
      </w:r>
      <w:r w:rsidR="00A76C56" w:rsidRPr="00307E3A">
        <w:rPr>
          <w:b/>
        </w:rPr>
        <w:t>ależy się to ''Rodzina 500 plus</w:t>
      </w:r>
      <w:r w:rsidRPr="00307E3A">
        <w:rPr>
          <w:b/>
        </w:rPr>
        <w:t>"?</w:t>
      </w:r>
      <w:r w:rsidRPr="00307E3A">
        <w:rPr>
          <w:b/>
        </w:rPr>
        <w:br/>
        <w:t xml:space="preserve">Czy należy się osobom, które mają jedno dziecko </w:t>
      </w:r>
      <w:r w:rsidR="00D777DB" w:rsidRPr="00307E3A">
        <w:rPr>
          <w:b/>
        </w:rPr>
        <w:t xml:space="preserve">(poniżej 18 r.ż.) </w:t>
      </w:r>
      <w:r w:rsidR="00A76C56" w:rsidRPr="00307E3A">
        <w:rPr>
          <w:b/>
        </w:rPr>
        <w:t>nie pracują, a </w:t>
      </w:r>
      <w:r w:rsidRPr="00307E3A">
        <w:rPr>
          <w:b/>
        </w:rPr>
        <w:t>uczą się? </w:t>
      </w:r>
    </w:p>
    <w:p w:rsidR="00CE7E1B" w:rsidRPr="00307E3A" w:rsidRDefault="00CE7E1B" w:rsidP="00220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4BB" w:rsidRPr="00307E3A" w:rsidRDefault="00A76C56" w:rsidP="00197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3A">
        <w:rPr>
          <w:rFonts w:ascii="Times New Roman" w:hAnsi="Times New Roman" w:cs="Times New Roman"/>
          <w:sz w:val="24"/>
          <w:szCs w:val="24"/>
        </w:rPr>
        <w:t>J</w:t>
      </w:r>
      <w:r w:rsidR="002204BB" w:rsidRPr="00307E3A">
        <w:rPr>
          <w:rFonts w:ascii="Times New Roman" w:hAnsi="Times New Roman" w:cs="Times New Roman"/>
          <w:sz w:val="24"/>
          <w:szCs w:val="24"/>
        </w:rPr>
        <w:t xml:space="preserve">edynym kryterium, które należy spełniać aby otrzymać świadczenie na pierwsze dziecko jest posiadanie dochodu niższego niż 800 zł na osobę w rodzinie lub 1200 zł, jeżeli w składzie rodziny jest dziecko niepełnosprawne. </w:t>
      </w:r>
      <w:r w:rsidR="0019722B" w:rsidRPr="00600C1F">
        <w:rPr>
          <w:rFonts w:ascii="Times New Roman" w:hAnsi="Times New Roman" w:cs="Times New Roman"/>
          <w:sz w:val="24"/>
          <w:szCs w:val="24"/>
        </w:rPr>
        <w:t xml:space="preserve">Uwzględnia się dochód rodziny </w:t>
      </w:r>
      <w:r w:rsidR="0019722B" w:rsidRPr="00600C1F">
        <w:rPr>
          <w:rFonts w:ascii="Times New Roman" w:hAnsi="Times New Roman" w:cs="Times New Roman"/>
          <w:b/>
          <w:sz w:val="24"/>
          <w:szCs w:val="24"/>
        </w:rPr>
        <w:t>z roku 2014</w:t>
      </w:r>
      <w:r w:rsidR="007E3077">
        <w:rPr>
          <w:rFonts w:ascii="Times New Roman" w:hAnsi="Times New Roman" w:cs="Times New Roman"/>
          <w:b/>
          <w:sz w:val="24"/>
          <w:szCs w:val="24"/>
          <w:u w:val="single"/>
        </w:rPr>
        <w:t xml:space="preserve">, z wyjątkiem utraty lub uzyskania </w:t>
      </w:r>
      <w:r w:rsidR="004B6A12">
        <w:rPr>
          <w:rFonts w:ascii="Times New Roman" w:hAnsi="Times New Roman" w:cs="Times New Roman"/>
          <w:b/>
          <w:sz w:val="24"/>
          <w:szCs w:val="24"/>
          <w:u w:val="single"/>
        </w:rPr>
        <w:t>dochodu</w:t>
      </w:r>
      <w:r w:rsidR="002204BB" w:rsidRPr="00307E3A">
        <w:rPr>
          <w:rFonts w:ascii="Times New Roman" w:hAnsi="Times New Roman" w:cs="Times New Roman"/>
          <w:sz w:val="24"/>
          <w:szCs w:val="24"/>
        </w:rPr>
        <w:t xml:space="preserve"> przypadku drugiego i kolejnego dziecka kryterium dochodowe nie obowiązuje. </w:t>
      </w:r>
    </w:p>
    <w:p w:rsidR="002204BB" w:rsidRPr="00307E3A" w:rsidRDefault="002204BB" w:rsidP="00197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3A">
        <w:rPr>
          <w:rFonts w:ascii="Times New Roman" w:hAnsi="Times New Roman" w:cs="Times New Roman"/>
          <w:sz w:val="24"/>
          <w:szCs w:val="24"/>
        </w:rPr>
        <w:t>Aby otrzymać świadczenie nie trzeba pracować, mogą je ot</w:t>
      </w:r>
      <w:r w:rsidR="00A76C56" w:rsidRPr="00307E3A">
        <w:rPr>
          <w:rFonts w:ascii="Times New Roman" w:hAnsi="Times New Roman" w:cs="Times New Roman"/>
          <w:sz w:val="24"/>
          <w:szCs w:val="24"/>
        </w:rPr>
        <w:t>rzymać także osoby uczące się w </w:t>
      </w:r>
      <w:r w:rsidRPr="00307E3A">
        <w:rPr>
          <w:rFonts w:ascii="Times New Roman" w:hAnsi="Times New Roman" w:cs="Times New Roman"/>
          <w:sz w:val="24"/>
          <w:szCs w:val="24"/>
        </w:rPr>
        <w:t>szkołach średnich lub studiujące.</w:t>
      </w:r>
    </w:p>
    <w:p w:rsidR="005754A8" w:rsidRPr="00307E3A" w:rsidRDefault="005754A8" w:rsidP="00197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3A">
        <w:rPr>
          <w:rFonts w:ascii="Times New Roman" w:hAnsi="Times New Roman" w:cs="Times New Roman"/>
          <w:sz w:val="24"/>
          <w:szCs w:val="24"/>
        </w:rPr>
        <w:t xml:space="preserve">Zgodnie z art. 4 ust. 2 ustawy  z  dnia 11 lutego 2016 r.  o pomocy państwa w wychowywaniu dzieci (Dz. U. poz. 195): </w:t>
      </w:r>
      <w:r w:rsidRPr="00307E3A">
        <w:rPr>
          <w:rFonts w:ascii="Times New Roman" w:hAnsi="Times New Roman" w:cs="Times New Roman"/>
          <w:i/>
          <w:iCs/>
          <w:sz w:val="24"/>
          <w:szCs w:val="24"/>
        </w:rPr>
        <w:t>„Świadczenie wychowawcze przysługuje matce, ojcu, opiekunowi faktycznemu dziecka albo opiekunowi prawnemu dziecka.”</w:t>
      </w:r>
      <w:r w:rsidRPr="00307E3A">
        <w:rPr>
          <w:rFonts w:ascii="Times New Roman" w:hAnsi="Times New Roman" w:cs="Times New Roman"/>
          <w:sz w:val="24"/>
          <w:szCs w:val="24"/>
        </w:rPr>
        <w:t xml:space="preserve">, natomiast art. 5 ust. 3 i 4 ww. ustawy stwierdza, że:  </w:t>
      </w:r>
      <w:r w:rsidRPr="00307E3A">
        <w:rPr>
          <w:rFonts w:ascii="Times New Roman" w:hAnsi="Times New Roman" w:cs="Times New Roman"/>
          <w:i/>
          <w:iCs/>
          <w:sz w:val="24"/>
          <w:szCs w:val="24"/>
        </w:rPr>
        <w:t>„3. Świadczenie wychowawcze przysługuje na pierwsze dziecko osobom, o których mowa w art. 4 ust. 2, jeżeli dochód rodz</w:t>
      </w:r>
      <w:r w:rsidR="00CE7E1B" w:rsidRPr="00307E3A">
        <w:rPr>
          <w:rFonts w:ascii="Times New Roman" w:hAnsi="Times New Roman" w:cs="Times New Roman"/>
          <w:i/>
          <w:iCs/>
          <w:sz w:val="24"/>
          <w:szCs w:val="24"/>
        </w:rPr>
        <w:t xml:space="preserve">iny w przeliczeniu na </w:t>
      </w:r>
      <w:r w:rsidR="00CE7E1B" w:rsidRPr="00307E3A">
        <w:rPr>
          <w:rFonts w:ascii="Times New Roman" w:hAnsi="Times New Roman" w:cs="Times New Roman"/>
          <w:i/>
          <w:iCs/>
          <w:sz w:val="24"/>
          <w:szCs w:val="24"/>
        </w:rPr>
        <w:lastRenderedPageBreak/>
        <w:t>osobę </w:t>
      </w:r>
      <w:r w:rsidRPr="00307E3A">
        <w:rPr>
          <w:rFonts w:ascii="Times New Roman" w:hAnsi="Times New Roman" w:cs="Times New Roman"/>
          <w:i/>
          <w:iCs/>
          <w:sz w:val="24"/>
          <w:szCs w:val="24"/>
        </w:rPr>
        <w:t xml:space="preserve">nie przekracza kwoty 800,00 zł. </w:t>
      </w:r>
      <w:r w:rsidRPr="00307E3A">
        <w:rPr>
          <w:rFonts w:ascii="Times New Roman" w:hAnsi="Times New Roman" w:cs="Times New Roman"/>
          <w:i/>
          <w:iCs/>
          <w:sz w:val="24"/>
          <w:szCs w:val="24"/>
        </w:rPr>
        <w:br/>
        <w:t>4. Jeżeli członkiem rodziny jest dziecko niepełnosprawne, świadczenie wychowawcze przysługuje na pierwsze dziecko osobom, o których mowa w art. 4 ust. 2, jeżeli dochód rodziny w przeliczeniu na osobę nie przekracza kwoty 1 200,00 zł.”</w:t>
      </w:r>
      <w:r w:rsidRPr="00307E3A">
        <w:rPr>
          <w:rFonts w:ascii="Times New Roman" w:hAnsi="Times New Roman" w:cs="Times New Roman"/>
          <w:sz w:val="24"/>
          <w:szCs w:val="24"/>
        </w:rPr>
        <w:t>.</w:t>
      </w:r>
    </w:p>
    <w:p w:rsidR="005754A8" w:rsidRPr="00307E3A" w:rsidRDefault="005754A8" w:rsidP="005754A8">
      <w:pPr>
        <w:spacing w:after="0" w:line="240" w:lineRule="auto"/>
      </w:pPr>
    </w:p>
    <w:p w:rsidR="00183F5D" w:rsidRPr="00307E3A" w:rsidRDefault="00183F5D" w:rsidP="009C28D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307E3A">
        <w:rPr>
          <w:rStyle w:val="Pogrubienie"/>
        </w:rPr>
        <w:t>Czy rodzice dostan</w:t>
      </w:r>
      <w:r w:rsidR="00CE7E1B" w:rsidRPr="00307E3A">
        <w:rPr>
          <w:rStyle w:val="Pogrubienie"/>
        </w:rPr>
        <w:t>ą 500 złotych na drugie dziecko</w:t>
      </w:r>
      <w:r w:rsidRPr="00307E3A">
        <w:rPr>
          <w:rStyle w:val="Pogrubienie"/>
        </w:rPr>
        <w:t xml:space="preserve"> w przypadku, gdy pierwsze skończyło 18 lat, ale nadal pozostaje na ich utrzymaniu?</w:t>
      </w:r>
    </w:p>
    <w:p w:rsidR="00CE7E1B" w:rsidRPr="00307E3A" w:rsidRDefault="00CE7E1B" w:rsidP="00916B8C">
      <w:pPr>
        <w:pStyle w:val="NormalnyWeb"/>
        <w:spacing w:before="0" w:beforeAutospacing="0" w:after="0" w:afterAutospacing="0"/>
        <w:jc w:val="both"/>
      </w:pPr>
    </w:p>
    <w:p w:rsidR="00183F5D" w:rsidRDefault="00183F5D" w:rsidP="0019722B">
      <w:pPr>
        <w:pStyle w:val="NormalnyWeb"/>
        <w:spacing w:before="0" w:beforeAutospacing="0" w:after="0" w:afterAutospacing="0"/>
        <w:jc w:val="both"/>
      </w:pPr>
      <w:r w:rsidRPr="00307E3A">
        <w:t>Dziecko do 25 r.</w:t>
      </w:r>
      <w:r w:rsidR="002204BB" w:rsidRPr="00307E3A">
        <w:t xml:space="preserve"> </w:t>
      </w:r>
      <w:r w:rsidRPr="00307E3A">
        <w:t>ż., które nadal mieszka z rodzicami</w:t>
      </w:r>
      <w:r w:rsidR="000336DF" w:rsidRPr="00307E3A">
        <w:t xml:space="preserve"> i pozostaje na ich utrzymaniu</w:t>
      </w:r>
      <w:r w:rsidRPr="00307E3A">
        <w:t>, jest uwzględniane przy obliczaniu dochodu na osobę w rodzinie. Dzięki temu jego młodszy brat lub siostra może nadal otrzymywać wsparcie, jeśli dochód na osobę nie przekroczy 800 zł (1200 zł w przypadku dziecka niepełnosprawnego).</w:t>
      </w:r>
    </w:p>
    <w:p w:rsidR="00183F5D" w:rsidRDefault="00183F5D" w:rsidP="00916B8C">
      <w:pPr>
        <w:pStyle w:val="NormalnyWeb"/>
        <w:spacing w:before="0" w:beforeAutospacing="0" w:after="0" w:afterAutospacing="0"/>
        <w:jc w:val="both"/>
      </w:pPr>
      <w:r>
        <w:t> </w:t>
      </w:r>
    </w:p>
    <w:p w:rsidR="00E20B64" w:rsidRPr="004E7571" w:rsidRDefault="00E20B64" w:rsidP="00E20B6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Pogrubienie"/>
        </w:rPr>
      </w:pPr>
      <w:bookmarkStart w:id="2" w:name="Jak_otrzymać_świadczenie"/>
      <w:bookmarkEnd w:id="2"/>
      <w:r w:rsidRPr="004E7571">
        <w:rPr>
          <w:rStyle w:val="Pogrubienie"/>
        </w:rPr>
        <w:t xml:space="preserve">Mam dziecko niepełnosprawne i mam pytanie, mąż dostaje na rękę 2500 zł, a ja </w:t>
      </w:r>
      <w:r w:rsidR="000336DF" w:rsidRPr="004E7571">
        <w:rPr>
          <w:rStyle w:val="Pogrubienie"/>
        </w:rPr>
        <w:t>dostaję</w:t>
      </w:r>
      <w:r w:rsidRPr="004E7571">
        <w:rPr>
          <w:rStyle w:val="Pogrubienie"/>
        </w:rPr>
        <w:t xml:space="preserve"> </w:t>
      </w:r>
      <w:r w:rsidR="000336DF" w:rsidRPr="004E7571">
        <w:rPr>
          <w:rStyle w:val="Pogrubienie"/>
        </w:rPr>
        <w:t>świadczenie</w:t>
      </w:r>
      <w:r w:rsidRPr="004E7571">
        <w:rPr>
          <w:rStyle w:val="Pogrubienie"/>
        </w:rPr>
        <w:t xml:space="preserve"> pielęgnacyjn</w:t>
      </w:r>
      <w:r w:rsidR="000336DF" w:rsidRPr="004E7571">
        <w:rPr>
          <w:rStyle w:val="Pogrubienie"/>
        </w:rPr>
        <w:t>e</w:t>
      </w:r>
      <w:r w:rsidRPr="004E7571">
        <w:rPr>
          <w:rStyle w:val="Pogrubienie"/>
        </w:rPr>
        <w:t xml:space="preserve">  (z tego względu</w:t>
      </w:r>
      <w:r w:rsidR="000336DF" w:rsidRPr="004E7571">
        <w:rPr>
          <w:rStyle w:val="Pogrubienie"/>
        </w:rPr>
        <w:t>,</w:t>
      </w:r>
      <w:r w:rsidRPr="004E7571">
        <w:rPr>
          <w:rStyle w:val="Pogrubienie"/>
        </w:rPr>
        <w:t xml:space="preserve"> że nie pracu</w:t>
      </w:r>
      <w:r w:rsidR="004E7571" w:rsidRPr="004E7571">
        <w:rPr>
          <w:rStyle w:val="Pogrubienie"/>
        </w:rPr>
        <w:t>je tylko opiekuje sie dzieckiem</w:t>
      </w:r>
      <w:r w:rsidRPr="004E7571">
        <w:rPr>
          <w:rStyle w:val="Pogrubienie"/>
        </w:rPr>
        <w:t xml:space="preserve">) czy </w:t>
      </w:r>
      <w:r w:rsidR="000336DF" w:rsidRPr="004E7571">
        <w:rPr>
          <w:rStyle w:val="Pogrubienie"/>
        </w:rPr>
        <w:t>świadczenie pielęgnacyjne</w:t>
      </w:r>
      <w:r w:rsidRPr="004E7571">
        <w:rPr>
          <w:rStyle w:val="Pogrubienie"/>
        </w:rPr>
        <w:t>, wlicza sie jako zarobek? Wtedy przekroczę 33 zł, wtedy mi sie nie należy na moje dziecko ?</w:t>
      </w:r>
    </w:p>
    <w:p w:rsidR="0019722B" w:rsidRPr="004E7571" w:rsidRDefault="0019722B" w:rsidP="00E20B64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:rsidR="00E20B64" w:rsidRPr="004E7571" w:rsidRDefault="004E7571" w:rsidP="00E20B64">
      <w:pPr>
        <w:pStyle w:val="NormalnyWeb"/>
        <w:spacing w:before="0" w:beforeAutospacing="0" w:after="0" w:afterAutospacing="0"/>
        <w:jc w:val="both"/>
      </w:pPr>
      <w:r w:rsidRPr="004E7571">
        <w:t xml:space="preserve">Nie wlicza się do dochodu otrzymywanych świadczeń rodzinnych, w tym świadczeń opiekuńczych, którymi są świadczenie pielęgnacyjne, zasiłek pielęgnacyjny, specjalny zasiłek opiekuńczy. </w:t>
      </w:r>
      <w:r w:rsidR="00E20B64" w:rsidRPr="004E7571">
        <w:t xml:space="preserve">W </w:t>
      </w:r>
      <w:r w:rsidR="006343B5" w:rsidRPr="004E7571">
        <w:t>tym</w:t>
      </w:r>
      <w:r w:rsidR="00E20B64" w:rsidRPr="004E7571">
        <w:t xml:space="preserve"> przypadku</w:t>
      </w:r>
      <w:r w:rsidR="000336DF" w:rsidRPr="004E7571">
        <w:t>,</w:t>
      </w:r>
      <w:r w:rsidR="00E20B64" w:rsidRPr="004E7571">
        <w:t xml:space="preserve"> przy ubieganiu się o świadczenie wychowawcze na pierwsze dziecko</w:t>
      </w:r>
      <w:r w:rsidR="000336DF" w:rsidRPr="004E7571">
        <w:t>,</w:t>
      </w:r>
      <w:r w:rsidR="00E20B64" w:rsidRPr="004E7571">
        <w:t xml:space="preserve"> obowiązuje kryterium dochodowe na osobę w rodzinie 1200 zł, ponieważ członkiem rodziny jest dziecko niepełnosprawne. Ustalając dochód rodziny sumuje się dochody wszystkich członków rodziny osiągnięte </w:t>
      </w:r>
      <w:r w:rsidR="00E20B64" w:rsidRPr="004E7571">
        <w:rPr>
          <w:b/>
          <w:bCs/>
        </w:rPr>
        <w:t>w 2014 roku</w:t>
      </w:r>
      <w:r w:rsidR="00A446C6">
        <w:t>, chyba że nastąpiła utrata albo uzyskanie dochodu.</w:t>
      </w:r>
    </w:p>
    <w:p w:rsidR="00307E3A" w:rsidRPr="00003625" w:rsidRDefault="00307E3A" w:rsidP="00E20B64">
      <w:pPr>
        <w:pStyle w:val="NormalnyWeb"/>
        <w:spacing w:before="0" w:beforeAutospacing="0" w:after="0" w:afterAutospacing="0"/>
        <w:jc w:val="both"/>
      </w:pPr>
    </w:p>
    <w:p w:rsidR="00E20B64" w:rsidRPr="00003625" w:rsidRDefault="00E20B64" w:rsidP="00E20B6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Pogrubienie"/>
        </w:rPr>
      </w:pPr>
      <w:r w:rsidRPr="00003625">
        <w:rPr>
          <w:rStyle w:val="Pogrubienie"/>
        </w:rPr>
        <w:t>Jestem po rozwodzie i mam 3 letniego synka (dochód przekracza 800 zł), mój były mąż ma dziecko niepełnoletnie z nieformalnego związku, na które regularnie płaci alimenty. Reasumując</w:t>
      </w:r>
      <w:r w:rsidR="00307E3A" w:rsidRPr="00003625">
        <w:rPr>
          <w:rStyle w:val="Pogrubienie"/>
        </w:rPr>
        <w:t>,</w:t>
      </w:r>
      <w:r w:rsidRPr="00003625">
        <w:rPr>
          <w:rStyle w:val="Pogrubienie"/>
        </w:rPr>
        <w:t xml:space="preserve"> mój były mąż ma dwójkę dzieci, na które płaci alimenty. Pytanie brzmi, czy mój były mąż może złożyć wniosek na drugie dziecko?</w:t>
      </w:r>
    </w:p>
    <w:p w:rsidR="004E7571" w:rsidRPr="00003625" w:rsidRDefault="004E7571" w:rsidP="00961982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:rsidR="00A446C6" w:rsidRDefault="00A446C6" w:rsidP="00961982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Aby rodzić był uprawniony do świadczenia wychowawczego dziecko (dzieci) muszą zamieszkiwać z nim oraz pozostawać na jego utrzymaniu. Co do zasady miejscem zamieszkania dziecka jest miejsce zamieszkania rodziców, natomiast w przypadku rozwodu w większości przypadków sąd orzekając o rozwodzie wskazuje w wyroku, przy którym z rodziców znajduje się miejsce zamieszkania dziecka. Jeżeli wskaże oboje rodziców to dziec</w:t>
      </w:r>
      <w:r w:rsidR="009546D8">
        <w:rPr>
          <w:rStyle w:val="Pogrubienie"/>
          <w:b w:val="0"/>
          <w:bCs w:val="0"/>
        </w:rPr>
        <w:t>k</w:t>
      </w:r>
      <w:r>
        <w:rPr>
          <w:rStyle w:val="Pogrubienie"/>
          <w:b w:val="0"/>
          <w:bCs w:val="0"/>
        </w:rPr>
        <w:t>o ma dwa miejsca zamieszkania.</w:t>
      </w:r>
    </w:p>
    <w:p w:rsidR="00A446C6" w:rsidRDefault="00A446C6" w:rsidP="00A446C6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Druga przesłanka - pozostawania na utrzymaniu co do zasady jest spełniona, ze względu na domniemanie wynikające z obowiązków rodziców zawartych w przepisach kodeksu rodzinnego i opiekuńczego. Nie będzie jednak spełniona je</w:t>
      </w:r>
      <w:r w:rsidR="009546D8">
        <w:rPr>
          <w:rStyle w:val="Pogrubienie"/>
          <w:b w:val="0"/>
          <w:bCs w:val="0"/>
        </w:rPr>
        <w:t xml:space="preserve">żeli rodzic jest w orzeczeniu sądowym zobowiązany do alimentów na dane dziecko. Z takiego orzeczenia wynika, że obowiązek utrzymania dziecka jest spełniany w formie zapłaty alimentów, z reguły do rąk drugiego rodzica, a nie w formie pozostawania dziecka na utrzymaniu. </w:t>
      </w:r>
      <w:r w:rsidRPr="00003625">
        <w:rPr>
          <w:rStyle w:val="Pogrubienie"/>
          <w:b w:val="0"/>
          <w:bCs w:val="0"/>
        </w:rPr>
        <w:t xml:space="preserve"> </w:t>
      </w:r>
    </w:p>
    <w:p w:rsidR="00E20B64" w:rsidRPr="00003625" w:rsidRDefault="00307E3A" w:rsidP="00A446C6">
      <w:pPr>
        <w:pStyle w:val="NormalnyWeb"/>
        <w:spacing w:before="0" w:beforeAutospacing="0" w:after="0" w:afterAutospacing="0"/>
        <w:jc w:val="both"/>
      </w:pPr>
      <w:r w:rsidRPr="00003625">
        <w:t xml:space="preserve">Należy </w:t>
      </w:r>
      <w:r w:rsidR="00E20B64" w:rsidRPr="00003625">
        <w:t xml:space="preserve">pamiętać, iż każdy przypadek jest indywidualny i organ przyznający świadczenie wychowawcze będzie musiał dokonać ustaleń w zakresie składu i sytuacji rodziny. </w:t>
      </w:r>
    </w:p>
    <w:p w:rsidR="00E20B64" w:rsidRPr="000336DF" w:rsidRDefault="00E20B64" w:rsidP="00E20B64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highlight w:val="green"/>
        </w:rPr>
      </w:pPr>
    </w:p>
    <w:p w:rsidR="00307E3A" w:rsidRPr="00BB706A" w:rsidRDefault="00961982" w:rsidP="00A839C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Pogrubienie"/>
        </w:rPr>
      </w:pPr>
      <w:r w:rsidRPr="00BB706A">
        <w:rPr>
          <w:rStyle w:val="Pogrubienie"/>
        </w:rPr>
        <w:t xml:space="preserve">Moja rodzina to 3 dzieci: 17 lat, 18 lat i uczy się, 25 lat i posiada orzeczenie </w:t>
      </w:r>
      <w:r w:rsidR="00307E3A" w:rsidRPr="00BB706A">
        <w:rPr>
          <w:rStyle w:val="Pogrubienie"/>
        </w:rPr>
        <w:t>o</w:t>
      </w:r>
      <w:r w:rsidR="00C17A17" w:rsidRPr="00BB706A">
        <w:rPr>
          <w:rStyle w:val="Pogrubienie"/>
        </w:rPr>
        <w:t> </w:t>
      </w:r>
      <w:r w:rsidR="00307E3A" w:rsidRPr="00BB706A">
        <w:rPr>
          <w:rStyle w:val="Pogrubienie"/>
        </w:rPr>
        <w:t>umiarkowanym stopniu</w:t>
      </w:r>
      <w:r w:rsidR="00984437" w:rsidRPr="00BB706A">
        <w:rPr>
          <w:rStyle w:val="Pogrubienie"/>
        </w:rPr>
        <w:t xml:space="preserve"> niepełnosprawności</w:t>
      </w:r>
      <w:r w:rsidRPr="00BB706A">
        <w:rPr>
          <w:rStyle w:val="Pogrubienie"/>
        </w:rPr>
        <w:t>,</w:t>
      </w:r>
      <w:r w:rsidR="00984437" w:rsidRPr="00BB706A">
        <w:rPr>
          <w:rStyle w:val="Pogrubienie"/>
        </w:rPr>
        <w:t xml:space="preserve"> </w:t>
      </w:r>
      <w:r w:rsidRPr="00BB706A">
        <w:rPr>
          <w:rStyle w:val="Pogrubienie"/>
        </w:rPr>
        <w:t>pobiera rentę socjalną i dodatkowo pra</w:t>
      </w:r>
      <w:r w:rsidR="00307E3A" w:rsidRPr="00BB706A">
        <w:rPr>
          <w:rStyle w:val="Pogrubienie"/>
        </w:rPr>
        <w:t>cuje. Czy biorąc pod uwagę liczbę</w:t>
      </w:r>
      <w:r w:rsidRPr="00BB706A">
        <w:rPr>
          <w:rStyle w:val="Pogrubienie"/>
        </w:rPr>
        <w:t xml:space="preserve"> członków rodziny, mogę </w:t>
      </w:r>
      <w:r w:rsidRPr="00BB706A">
        <w:rPr>
          <w:rStyle w:val="Pogrubienie"/>
        </w:rPr>
        <w:lastRenderedPageBreak/>
        <w:t xml:space="preserve">zaliczyć najstarsze dziecko z orzeczeniem </w:t>
      </w:r>
      <w:r w:rsidR="00307E3A" w:rsidRPr="00BB706A">
        <w:rPr>
          <w:rStyle w:val="Pogrubienie"/>
        </w:rPr>
        <w:t>o umiarkowanym stopniu niepełnosprawności</w:t>
      </w:r>
      <w:r w:rsidRPr="00BB706A">
        <w:rPr>
          <w:rStyle w:val="Pogrubienie"/>
        </w:rPr>
        <w:t>? Czy musi to być st</w:t>
      </w:r>
      <w:r w:rsidR="00984437" w:rsidRPr="00BB706A">
        <w:rPr>
          <w:rStyle w:val="Pogrubienie"/>
        </w:rPr>
        <w:t xml:space="preserve">opień tylko i wyłącznie znaczny? </w:t>
      </w:r>
    </w:p>
    <w:p w:rsidR="000411B8" w:rsidRPr="00BB706A" w:rsidRDefault="00961982" w:rsidP="00307E3A">
      <w:pPr>
        <w:pStyle w:val="NormalnyWeb"/>
        <w:spacing w:before="0" w:beforeAutospacing="0" w:after="0" w:afterAutospacing="0"/>
        <w:ind w:left="720"/>
        <w:jc w:val="both"/>
        <w:rPr>
          <w:rStyle w:val="Pogrubienie"/>
        </w:rPr>
      </w:pPr>
      <w:r w:rsidRPr="00BB706A">
        <w:rPr>
          <w:rStyle w:val="Pogrubienie"/>
        </w:rPr>
        <w:t xml:space="preserve">Następnie jeśli chciałabym starać się o zasiłek dla 1 dziecka, to jaki dochód na członka rodziny będzie brany pod uwagę? </w:t>
      </w:r>
    </w:p>
    <w:p w:rsidR="00F96A45" w:rsidRPr="00BB706A" w:rsidRDefault="00961982" w:rsidP="000411B8">
      <w:pPr>
        <w:pStyle w:val="NormalnyWeb"/>
        <w:spacing w:before="0" w:beforeAutospacing="0" w:after="0" w:afterAutospacing="0"/>
        <w:ind w:left="720"/>
        <w:jc w:val="both"/>
        <w:rPr>
          <w:rStyle w:val="Pogrubienie"/>
        </w:rPr>
      </w:pPr>
      <w:r w:rsidRPr="00BB706A">
        <w:rPr>
          <w:rStyle w:val="Pogrubienie"/>
        </w:rPr>
        <w:t>Czy to że 3 dziecko ma orzeczenie o niepełnosprawności pozwal</w:t>
      </w:r>
      <w:r w:rsidR="00F96A45" w:rsidRPr="00BB706A">
        <w:rPr>
          <w:rStyle w:val="Pogrubienie"/>
        </w:rPr>
        <w:t>a brać pod uwagę wysokość 1200 zł</w:t>
      </w:r>
      <w:r w:rsidRPr="00BB706A">
        <w:rPr>
          <w:rStyle w:val="Pogrubienie"/>
        </w:rPr>
        <w:t xml:space="preserve">? </w:t>
      </w:r>
    </w:p>
    <w:p w:rsidR="000411B8" w:rsidRPr="00BB706A" w:rsidRDefault="00961982" w:rsidP="00F96A45">
      <w:pPr>
        <w:pStyle w:val="NormalnyWeb"/>
        <w:spacing w:before="0" w:beforeAutospacing="0" w:after="0" w:afterAutospacing="0"/>
        <w:ind w:left="720"/>
        <w:jc w:val="both"/>
        <w:rPr>
          <w:rStyle w:val="Pogrubienie"/>
        </w:rPr>
      </w:pPr>
      <w:r w:rsidRPr="00BB706A">
        <w:rPr>
          <w:rStyle w:val="Pogrubienie"/>
        </w:rPr>
        <w:t>Czy jednak to orzeczenie musiało by mieć właśnie to 1 dziecko</w:t>
      </w:r>
      <w:r w:rsidR="00307E3A" w:rsidRPr="00BB706A">
        <w:rPr>
          <w:rStyle w:val="Pogrubienie"/>
        </w:rPr>
        <w:t>.</w:t>
      </w:r>
      <w:r w:rsidRPr="00BB706A">
        <w:rPr>
          <w:rStyle w:val="Pogrubienie"/>
        </w:rPr>
        <w:t xml:space="preserve"> na które będę się starać o zasiłek, a nie to trzecie? </w:t>
      </w:r>
    </w:p>
    <w:p w:rsidR="00961982" w:rsidRPr="00BB706A" w:rsidRDefault="00961982" w:rsidP="00F96A45">
      <w:pPr>
        <w:pStyle w:val="NormalnyWeb"/>
        <w:spacing w:before="0" w:beforeAutospacing="0" w:after="0" w:afterAutospacing="0"/>
        <w:ind w:left="720"/>
        <w:jc w:val="both"/>
        <w:rPr>
          <w:rStyle w:val="Pogrubienie"/>
        </w:rPr>
      </w:pPr>
      <w:r w:rsidRPr="00BB706A">
        <w:rPr>
          <w:rStyle w:val="Pogrubienie"/>
        </w:rPr>
        <w:t>I ostatnia sprawa wysokości dochodu, który będzie za 2014 rok. W 2014 roku mąż osiągnął dochód z umowy o pracę oraz z działalności gospodarczej którą odwieszał i zawieszał, w sumie 5 miesięcy, plus dochody syna. Podobnie rzecz się miała w 2015 roku odnośnie działalności gospodarczej, odwieszał i zawieszał też ok. 5 miesięcy.</w:t>
      </w:r>
      <w:r w:rsidR="00984437" w:rsidRPr="00BB706A">
        <w:rPr>
          <w:rStyle w:val="Pogrubienie"/>
        </w:rPr>
        <w:t xml:space="preserve"> </w:t>
      </w:r>
      <w:r w:rsidRPr="00BB706A">
        <w:rPr>
          <w:rStyle w:val="Pogrubienie"/>
        </w:rPr>
        <w:t xml:space="preserve">Czy muszę dodatkowo </w:t>
      </w:r>
      <w:r w:rsidR="00C17A17" w:rsidRPr="00BB706A">
        <w:rPr>
          <w:rStyle w:val="Pogrubienie"/>
        </w:rPr>
        <w:t>przedstawiać te dochody z działalności gospodarczej</w:t>
      </w:r>
      <w:r w:rsidRPr="00BB706A">
        <w:rPr>
          <w:rStyle w:val="Pogrubienie"/>
        </w:rPr>
        <w:t xml:space="preserve"> </w:t>
      </w:r>
      <w:r w:rsidR="00C17A17" w:rsidRPr="00BB706A">
        <w:rPr>
          <w:rStyle w:val="Pogrubienie"/>
        </w:rPr>
        <w:t>z</w:t>
      </w:r>
      <w:r w:rsidRPr="00BB706A">
        <w:rPr>
          <w:rStyle w:val="Pogrubienie"/>
        </w:rPr>
        <w:t>a</w:t>
      </w:r>
      <w:r w:rsidR="00C17A17" w:rsidRPr="00BB706A">
        <w:rPr>
          <w:rStyle w:val="Pogrubienie"/>
        </w:rPr>
        <w:t> </w:t>
      </w:r>
      <w:r w:rsidRPr="00BB706A">
        <w:rPr>
          <w:rStyle w:val="Pogrubienie"/>
        </w:rPr>
        <w:t>rok 2015? Na dzień dzisiejszy nie ma jeszcze dokonanego rozliczenia PIT 36 .</w:t>
      </w:r>
    </w:p>
    <w:p w:rsidR="00961982" w:rsidRPr="00BB706A" w:rsidRDefault="00961982" w:rsidP="00961982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:rsidR="00984437" w:rsidRPr="00BB706A" w:rsidRDefault="00984437" w:rsidP="00984437">
      <w:pPr>
        <w:pStyle w:val="NormalnyWeb"/>
        <w:spacing w:before="0" w:beforeAutospacing="0" w:after="0" w:afterAutospacing="0"/>
        <w:jc w:val="both"/>
      </w:pPr>
      <w:r w:rsidRPr="00BB706A">
        <w:t xml:space="preserve">Zgodnie z przepisami*, dziecko które ukończyło 25 lat wchodzi w skład rodziny jeżeli spełnione są </w:t>
      </w:r>
      <w:r w:rsidRPr="00BB706A">
        <w:rPr>
          <w:u w:val="single"/>
        </w:rPr>
        <w:t>łącznie</w:t>
      </w:r>
      <w:r w:rsidRPr="00BB706A">
        <w:t xml:space="preserve"> następujące przesłanki:</w:t>
      </w:r>
    </w:p>
    <w:p w:rsidR="00984437" w:rsidRPr="00BB706A" w:rsidRDefault="00984437" w:rsidP="00984437">
      <w:pPr>
        <w:pStyle w:val="NormalnyWeb"/>
        <w:spacing w:before="0" w:beforeAutospacing="0" w:after="0" w:afterAutospacing="0"/>
        <w:jc w:val="both"/>
      </w:pPr>
      <w:r w:rsidRPr="00BB706A">
        <w:t>- dziecko</w:t>
      </w:r>
      <w:r w:rsidR="00307E3A" w:rsidRPr="00BB706A">
        <w:t xml:space="preserve"> legitymuje się znacznym stopniem</w:t>
      </w:r>
      <w:r w:rsidRPr="00BB706A">
        <w:t xml:space="preserve"> niepełnosprawności,</w:t>
      </w:r>
    </w:p>
    <w:p w:rsidR="00984437" w:rsidRPr="00BB706A" w:rsidRDefault="00984437" w:rsidP="00984437">
      <w:pPr>
        <w:pStyle w:val="NormalnyWeb"/>
        <w:spacing w:before="0" w:beforeAutospacing="0" w:after="0" w:afterAutospacing="0"/>
        <w:jc w:val="both"/>
      </w:pPr>
      <w:r w:rsidRPr="00BB706A">
        <w:t>- w związku z tą niepełnosprawnością przysługuje świadczenie pielęgnacyjne lub specjalny zasiłek opiekuńczy albo zasiłek dla opiekuna.</w:t>
      </w:r>
    </w:p>
    <w:p w:rsidR="00984437" w:rsidRPr="00BB706A" w:rsidRDefault="00984437" w:rsidP="00F0018E">
      <w:pPr>
        <w:pStyle w:val="NormalnyWeb"/>
        <w:spacing w:before="0" w:beforeAutospacing="0" w:after="0" w:afterAutospacing="0"/>
        <w:ind w:firstLine="708"/>
        <w:jc w:val="both"/>
      </w:pPr>
      <w:r w:rsidRPr="00BB706A">
        <w:t>W konsekwencji</w:t>
      </w:r>
      <w:r w:rsidR="00533BAC" w:rsidRPr="00BB706A">
        <w:t>,</w:t>
      </w:r>
      <w:r w:rsidRPr="00BB706A">
        <w:t xml:space="preserve"> w przypadku syna</w:t>
      </w:r>
      <w:r w:rsidR="00F0018E" w:rsidRPr="00BB706A">
        <w:t>,</w:t>
      </w:r>
      <w:r w:rsidRPr="00BB706A">
        <w:t xml:space="preserve"> który ukończył 25 lat, nie wchodzi on w skład rodziny w rozumieniu ww. ustawy.</w:t>
      </w:r>
    </w:p>
    <w:p w:rsidR="00984437" w:rsidRPr="00BB706A" w:rsidRDefault="00984437" w:rsidP="00533BAC">
      <w:pPr>
        <w:pStyle w:val="NormalnyWeb"/>
        <w:spacing w:before="0" w:beforeAutospacing="0" w:after="0" w:afterAutospacing="0"/>
        <w:ind w:firstLine="708"/>
        <w:jc w:val="both"/>
      </w:pPr>
      <w:r w:rsidRPr="00BB706A">
        <w:t xml:space="preserve">Kryterium dochodowe 1200 zł na osobę w rodzinie ma zastosowanie, zgodnie z art. 5 ust. 4 ww. ustawy**, w przypadku gdy członkiem rodziny jest dziecko niepełnosprawne. Ponieważ syn ukończył 25 lat i nie zachodzą przesłanki opisane wyżej, nie jest on członkiem rodziny w rozumieniu ustawy, </w:t>
      </w:r>
      <w:r w:rsidR="00533BAC" w:rsidRPr="00BB706A">
        <w:t>a zatem zastosowanie znajdzie</w:t>
      </w:r>
      <w:r w:rsidRPr="00BB706A">
        <w:t xml:space="preserve"> kryterium dochodowe 800 zł na osobę w rodzinie.</w:t>
      </w:r>
    </w:p>
    <w:p w:rsidR="00984437" w:rsidRPr="00BB706A" w:rsidRDefault="00533BAC" w:rsidP="00533BAC">
      <w:pPr>
        <w:pStyle w:val="NormalnyWeb"/>
        <w:spacing w:before="0" w:beforeAutospacing="0" w:after="0" w:afterAutospacing="0"/>
        <w:ind w:firstLine="708"/>
        <w:jc w:val="both"/>
        <w:rPr>
          <w:u w:val="single"/>
        </w:rPr>
      </w:pPr>
      <w:r w:rsidRPr="00BB706A">
        <w:t>Pamię</w:t>
      </w:r>
      <w:r w:rsidR="00F0018E" w:rsidRPr="00BB706A">
        <w:t>tać jednak należy, że</w:t>
      </w:r>
      <w:r w:rsidRPr="00BB706A">
        <w:t xml:space="preserve"> jeżeli</w:t>
      </w:r>
      <w:r w:rsidR="00984437" w:rsidRPr="00BB706A">
        <w:t xml:space="preserve"> najstarszy syn nie wchodzi w skład rodziny w</w:t>
      </w:r>
      <w:r w:rsidR="00C17A17" w:rsidRPr="00BB706A">
        <w:t> </w:t>
      </w:r>
      <w:r w:rsidR="00984437" w:rsidRPr="00BB706A">
        <w:t>rozumieniu ww. ustawy</w:t>
      </w:r>
      <w:r w:rsidR="00F0018E" w:rsidRPr="00BB706A">
        <w:t>,</w:t>
      </w:r>
      <w:r w:rsidR="00984437" w:rsidRPr="00BB706A">
        <w:t xml:space="preserve"> uzyskane przez niego dochody z tytułu pracy </w:t>
      </w:r>
      <w:r w:rsidR="00984437" w:rsidRPr="00BB706A">
        <w:rPr>
          <w:u w:val="single"/>
        </w:rPr>
        <w:t>nie stanowią dochodu rodziny.</w:t>
      </w:r>
    </w:p>
    <w:p w:rsidR="00533BAC" w:rsidRPr="00BB706A" w:rsidRDefault="00984437" w:rsidP="00533BAC">
      <w:pPr>
        <w:pStyle w:val="NormalnyWeb"/>
        <w:spacing w:before="0" w:beforeAutospacing="0" w:after="0" w:afterAutospacing="0"/>
        <w:ind w:firstLine="708"/>
        <w:jc w:val="both"/>
      </w:pPr>
      <w:r w:rsidRPr="00BB706A">
        <w:t>Zgodnie z art. 2 pkt 19 lit e oraz pkt 20 lit. e utratą dochodu jest wyrejestrowanie pozarolniczej działalności gospodarczej lub zawieszenie jej wykonywania w rozumieniu art. 14a ust. 1d ustawy z dnia 2 lipca 2004 r. o swobodzie działalności gospodarczej (Dz. U. z 2015 r. poz. 584, z późn. zm.), natomiast uzyskaniem dochodu rozpoczęcie pozarolniczej działalności gospodarczej lub wznowienie jej wykonywania po okresie zawieszenia w</w:t>
      </w:r>
      <w:r w:rsidR="00C17A17" w:rsidRPr="00BB706A">
        <w:t> </w:t>
      </w:r>
      <w:r w:rsidRPr="00BB706A">
        <w:t>rozumieniu art. 14a ust. 1d ustawy o swobodzie działalności gospodarczej. Przywołany wyżej przepis pozwala zawiesić wykonywanie działalności gospodarczej na okres do 3 lat w</w:t>
      </w:r>
      <w:r w:rsidR="00C17A17" w:rsidRPr="00BB706A">
        <w:t> </w:t>
      </w:r>
      <w:r w:rsidRPr="00BB706A">
        <w:t xml:space="preserve">celu sprawowania osobistej opieki nad dzieckiem, nie dłużej jednak niż do ukończenia przez nie 5 roku życia (a w przypadku dziecka, które z powodu stanu zdrowia potwierdzonego orzeczeniem o niepełnosprawności lub stopniu niepełnosprawności wymaga osobistej opieki osoby prowadzącej działalność gospodarczą, na okres do 6 lat, nie dłużej jednak niż do ukończenia przez dziecko 18 roku życia), przedsiębiorcy niezatrudniającemu pracowników i prowadzącemu działalność gospodarczą przez okres co najmniej 6 miesięcy. </w:t>
      </w:r>
    </w:p>
    <w:p w:rsidR="00984437" w:rsidRPr="00BB706A" w:rsidRDefault="00533BAC" w:rsidP="00533BAC">
      <w:pPr>
        <w:pStyle w:val="NormalnyWeb"/>
        <w:spacing w:before="0" w:beforeAutospacing="0" w:after="0" w:afterAutospacing="0"/>
        <w:ind w:firstLine="708"/>
        <w:jc w:val="both"/>
      </w:pPr>
      <w:r w:rsidRPr="00BB706A">
        <w:t>Biorąc pod uwagę powyższe</w:t>
      </w:r>
      <w:r w:rsidR="00F0018E" w:rsidRPr="00BB706A">
        <w:t>,</w:t>
      </w:r>
      <w:r w:rsidRPr="00BB706A">
        <w:t xml:space="preserve"> </w:t>
      </w:r>
      <w:r w:rsidR="00984437" w:rsidRPr="00BB706A">
        <w:t>należy stwierdzić, iż nie każde zawieszenie działalności gospodarczej stanowi utratę dochodu w rozumieniu ustawy o pomocy państwa w</w:t>
      </w:r>
      <w:r w:rsidR="00F0018E" w:rsidRPr="00BB706A">
        <w:t> </w:t>
      </w:r>
      <w:r w:rsidR="00984437" w:rsidRPr="00BB706A">
        <w:t xml:space="preserve">wychowywaniu dzieci. Utratę dochodu stanowi jedynie zawieszenie </w:t>
      </w:r>
      <w:r w:rsidRPr="00BB706A">
        <w:t xml:space="preserve">działalności gospodarczej </w:t>
      </w:r>
      <w:r w:rsidR="00984437" w:rsidRPr="00BB706A">
        <w:t>w przypadku</w:t>
      </w:r>
      <w:r w:rsidRPr="00BB706A">
        <w:t>,</w:t>
      </w:r>
      <w:r w:rsidR="00984437" w:rsidRPr="00BB706A">
        <w:t xml:space="preserve"> o którym mowa wyżej. W tej sytuacji, o ile Pani mąż nie zawieszał działalności gospodarczej w związku ze sprawowaniem osobistej opieki nad dzieckiem, to nie wystąpiła utrata dochodu. Powoduje to, że podstawą do ustalenia dochodu </w:t>
      </w:r>
      <w:r w:rsidR="00984437" w:rsidRPr="00BB706A">
        <w:lastRenderedPageBreak/>
        <w:t>Pani męża z roku 2014 będą jego dochody z pracy i z tytułu prowadzenia działalności gospodarczej za ten rok.</w:t>
      </w:r>
    </w:p>
    <w:p w:rsidR="00F0018E" w:rsidRPr="00BB706A" w:rsidRDefault="00984437" w:rsidP="00F0018E">
      <w:pPr>
        <w:pStyle w:val="NormalnyWeb"/>
        <w:spacing w:before="0" w:beforeAutospacing="0" w:after="0" w:afterAutospacing="0"/>
        <w:ind w:firstLine="708"/>
        <w:jc w:val="both"/>
      </w:pPr>
      <w:r w:rsidRPr="00BB706A">
        <w:t>Proszę również pamiętać, iż każdy przypadek jest indywidualny i organ przyznający świadczenie wychowawcze będzie musiał dokonać ustaleń w</w:t>
      </w:r>
      <w:r w:rsidR="00C17A17" w:rsidRPr="00BB706A">
        <w:t xml:space="preserve"> zakresie stanu faktycznego dotyczącego</w:t>
      </w:r>
      <w:r w:rsidRPr="00BB706A">
        <w:t xml:space="preserve"> dochodów Pani rodziny. </w:t>
      </w:r>
    </w:p>
    <w:p w:rsidR="00C17A17" w:rsidRPr="00BB706A" w:rsidRDefault="00C17A17" w:rsidP="00F0018E">
      <w:pPr>
        <w:pStyle w:val="NormalnyWeb"/>
        <w:spacing w:before="0" w:beforeAutospacing="0" w:after="0" w:afterAutospacing="0"/>
        <w:ind w:firstLine="708"/>
        <w:jc w:val="both"/>
      </w:pPr>
    </w:p>
    <w:p w:rsidR="00F0018E" w:rsidRPr="00BB706A" w:rsidRDefault="00984437" w:rsidP="00F0018E">
      <w:pPr>
        <w:pStyle w:val="NormalnyWeb"/>
        <w:spacing w:before="0" w:beforeAutospacing="0" w:after="0" w:afterAutospacing="0"/>
        <w:jc w:val="both"/>
        <w:rPr>
          <w:i/>
          <w:iCs/>
        </w:rPr>
      </w:pPr>
      <w:r w:rsidRPr="00BB706A">
        <w:t>* Zgodnie z art. 2 pkt 16 ustawy z dnia 11 lutego 2016 r. o pomocy państwa w</w:t>
      </w:r>
      <w:r w:rsidR="00C17A17" w:rsidRPr="00BB706A">
        <w:t> </w:t>
      </w:r>
      <w:r w:rsidRPr="00BB706A">
        <w:t xml:space="preserve">wychowywaniu dzieci (Dz. U. poz. 195): </w:t>
      </w:r>
      <w:r w:rsidRPr="00BB706A">
        <w:rPr>
          <w:i/>
          <w:iCs/>
        </w:rPr>
        <w:t>„Ilekroć w ustawie jest mowa o: (…) 16) rodzinie – oznacza to odpowiednio następujących członków rodziny: małżonków, rodziców dzieci, opiekuna faktycznego dziecka oraz zamieszkujące wspólnie z tymi osobami, pozostające na ich utrzymaniu dzieci w wieku do ukończenia 25. roku życia, a także dzieci, które ukończyły 25. rok życia, legitymujące się orzeczeniem o znacznym stopniu niepełnosprawności, jeżeli w</w:t>
      </w:r>
      <w:r w:rsidR="00C17A17" w:rsidRPr="00BB706A">
        <w:rPr>
          <w:i/>
          <w:iCs/>
        </w:rPr>
        <w:t> </w:t>
      </w:r>
      <w:r w:rsidRPr="00BB706A">
        <w:rPr>
          <w:i/>
          <w:iCs/>
        </w:rPr>
        <w:t>związku z tą niepełnosprawnością przysługuje świadczenie pielęgnacyjne lub specjalny zasiłek opiekuńczy albo zasiłek dla opiekuna, o którym mowa w ustawie z dnia 4 kwietnia 2014 r. o ustaleniu i wypłacie zasiłków dla opiekunów (Dz. U. poz. 567 oraz z 2015 r. poz. 1240 i 1359); do członków rodziny nie zalicza się dziecka pozostającego pod opieką opiekuna prawnego, dziecka pozostającego w związku małżeńskim, a także pełnoletniego dziecka posiadającego własne dziecko; w przypadku gdy dziecko, zgodnie z orzeczeniem sądu, jest pod opieką naprzemienną obojga rodziców rozwiedzionych lub żyjących w separacji lub żyjących w rozłączeniu, dziecko zalicza się jednocześnie do członków rodzin obydwojga rodziców;”.</w:t>
      </w:r>
    </w:p>
    <w:p w:rsidR="00F0018E" w:rsidRPr="00BB706A" w:rsidRDefault="00984437" w:rsidP="00F0018E">
      <w:pPr>
        <w:pStyle w:val="NormalnyWeb"/>
        <w:spacing w:before="0" w:beforeAutospacing="0" w:after="0" w:afterAutospacing="0"/>
        <w:jc w:val="both"/>
        <w:rPr>
          <w:i/>
          <w:iCs/>
        </w:rPr>
      </w:pPr>
      <w:r w:rsidRPr="00BB706A">
        <w:t xml:space="preserve">** Art. 5 ust. 3 i 4 ww. ustawy stwierdza, że: </w:t>
      </w:r>
      <w:r w:rsidRPr="00BB706A">
        <w:rPr>
          <w:i/>
          <w:iCs/>
        </w:rPr>
        <w:t>„3. Świadczenie wychowawcze przysługuje na pierwsze dziecko osobom, o których mowa w art. 4 ust. 2, jeżeli dochód rodziny w</w:t>
      </w:r>
      <w:r w:rsidR="00C17A17" w:rsidRPr="00BB706A">
        <w:rPr>
          <w:i/>
          <w:iCs/>
        </w:rPr>
        <w:t> </w:t>
      </w:r>
      <w:r w:rsidRPr="00BB706A">
        <w:rPr>
          <w:i/>
          <w:iCs/>
        </w:rPr>
        <w:t xml:space="preserve">przeliczeniu na osobę nie przekracza kwoty 800,00 zł. </w:t>
      </w:r>
      <w:r w:rsidRPr="00BB706A">
        <w:rPr>
          <w:i/>
          <w:iCs/>
        </w:rPr>
        <w:br/>
        <w:t>4. Jeżeli członkiem rodziny jest dziecko niepełnosprawne, świadczenie wychowawcze przysługuje na pierwsze dziecko osobom, o których mowa w art. 4 ust. 2, jeżeli dochód rodziny w przeliczeniu na osobę nie przekracza kwoty 1 200,00 zł.”2. W przypadku uzyskania dochodu przez członka rodziny lub dziecko pozostające pod opieką opiekuna prawnego w</w:t>
      </w:r>
      <w:r w:rsidR="00C17A17" w:rsidRPr="00BB706A">
        <w:rPr>
          <w:i/>
          <w:iCs/>
        </w:rPr>
        <w:t> </w:t>
      </w:r>
      <w:r w:rsidRPr="00BB706A">
        <w:rPr>
          <w:i/>
          <w:iCs/>
        </w:rPr>
        <w:t>roku kalendarzowym poprzedzającym okres, na jaki ustalane jest prawo do świadczenia wychowawczego, ustalając dochód członka rodziny lub dziecka pozostającego pod opieką opiekuna prawnego, osiągnięty w tym roku dochód dzieli się przez liczbę miesięcy, w których dochód ten był uzyskiwany, jeżeli dochód ten jest uzyskiwany w okresie, na jaki ustalane lub weryfikowane jest prawo do świadczenia wychowawczego.”.</w:t>
      </w:r>
    </w:p>
    <w:p w:rsidR="00984437" w:rsidRPr="00BB706A" w:rsidRDefault="00984437" w:rsidP="00F0018E">
      <w:pPr>
        <w:pStyle w:val="NormalnyWeb"/>
        <w:spacing w:before="0" w:beforeAutospacing="0" w:after="0" w:afterAutospacing="0"/>
        <w:jc w:val="both"/>
      </w:pPr>
      <w:r w:rsidRPr="00BB706A">
        <w:t xml:space="preserve">*** Zgodnie z art. 14 d ust. 1a ustawy o swobodzie działalności gospodarczej: </w:t>
      </w:r>
      <w:r w:rsidRPr="00BB706A">
        <w:rPr>
          <w:i/>
          <w:iCs/>
        </w:rPr>
        <w:t xml:space="preserve">„Przedsiębiorca niezatrudniający pracowników prowadzący </w:t>
      </w:r>
      <w:r w:rsidRPr="00BB706A">
        <w:rPr>
          <w:rStyle w:val="luchili"/>
          <w:i/>
          <w:iCs/>
        </w:rPr>
        <w:t>działalność</w:t>
      </w:r>
      <w:r w:rsidRPr="00BB706A">
        <w:rPr>
          <w:i/>
          <w:iCs/>
        </w:rPr>
        <w:t xml:space="preserve"> </w:t>
      </w:r>
      <w:r w:rsidRPr="00BB706A">
        <w:rPr>
          <w:rStyle w:val="luchili"/>
          <w:i/>
          <w:iCs/>
        </w:rPr>
        <w:t>gospodarczą</w:t>
      </w:r>
      <w:r w:rsidRPr="00BB706A">
        <w:rPr>
          <w:i/>
          <w:iCs/>
        </w:rPr>
        <w:t xml:space="preserve"> przez okres co najmniej 6 miesięcy może zawiesić wykonywanie </w:t>
      </w:r>
      <w:r w:rsidRPr="00BB706A">
        <w:rPr>
          <w:rStyle w:val="luchili"/>
          <w:i/>
          <w:iCs/>
        </w:rPr>
        <w:t>działalności</w:t>
      </w:r>
      <w:r w:rsidRPr="00BB706A">
        <w:rPr>
          <w:i/>
          <w:iCs/>
        </w:rPr>
        <w:t xml:space="preserve"> </w:t>
      </w:r>
      <w:r w:rsidRPr="00BB706A">
        <w:rPr>
          <w:rStyle w:val="luchili"/>
          <w:i/>
          <w:iCs/>
        </w:rPr>
        <w:t>gospodarczej</w:t>
      </w:r>
      <w:r w:rsidRPr="00BB706A">
        <w:rPr>
          <w:i/>
          <w:iCs/>
        </w:rPr>
        <w:t xml:space="preserve"> na okres do 3 lat w celu sprawowania osobistej opieki nad dzieckiem, nie dłużej jednak niż do ukończenia przez nie 5 roku życia, a w przypadku dziecka, które z powodu stanu zdrowia potwierdzonego orzeczeniem o niepełnosprawności lub stopniu niepełnosprawności wymaga osobistej opieki osoby prowadzącej </w:t>
      </w:r>
      <w:r w:rsidRPr="00BB706A">
        <w:rPr>
          <w:rStyle w:val="luchili"/>
          <w:i/>
          <w:iCs/>
        </w:rPr>
        <w:t>działalność</w:t>
      </w:r>
      <w:r w:rsidRPr="00BB706A">
        <w:rPr>
          <w:i/>
          <w:iCs/>
        </w:rPr>
        <w:t xml:space="preserve"> </w:t>
      </w:r>
      <w:r w:rsidRPr="00BB706A">
        <w:rPr>
          <w:rStyle w:val="luchili"/>
          <w:i/>
          <w:iCs/>
        </w:rPr>
        <w:t>gospodarczą</w:t>
      </w:r>
      <w:r w:rsidRPr="00BB706A">
        <w:rPr>
          <w:i/>
          <w:iCs/>
        </w:rPr>
        <w:t>, na okres do 6 lat, nie dłużej jednak niż do ukończenia przez dziecko 18 roku życia.”</w:t>
      </w:r>
      <w:r w:rsidRPr="00BB706A">
        <w:t>.</w:t>
      </w:r>
    </w:p>
    <w:p w:rsidR="00984437" w:rsidRPr="000336DF" w:rsidRDefault="00984437" w:rsidP="00984437">
      <w:pPr>
        <w:pStyle w:val="NormalnyWeb"/>
        <w:spacing w:before="0" w:beforeAutospacing="0" w:after="0" w:afterAutospacing="0"/>
        <w:jc w:val="both"/>
        <w:rPr>
          <w:highlight w:val="green"/>
        </w:rPr>
      </w:pPr>
    </w:p>
    <w:p w:rsidR="00984437" w:rsidRPr="00BB706A" w:rsidRDefault="00902410" w:rsidP="0090241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Pogrubienie"/>
        </w:rPr>
      </w:pPr>
      <w:r w:rsidRPr="00BB706A">
        <w:rPr>
          <w:rStyle w:val="Pogrubienie"/>
        </w:rPr>
        <w:t>Obecnie od stycznia 2016 jestem zarejestrowaną osobą bezrobotną z prawem do zasiłku (712,00zł netto). Posiadam 1 dziecko (lat 9) i jestem samotną matką (po rozwodzie), otrzymuję alimenty na dziecko (1200,00 zł). W roku 2015 pracowałam do lipca. Jakie dokładnie w moim przypadku dokumenty/załączniki powinnam złożyć z wnioskiem? Czy alimenty, ich wysokość decyduje o</w:t>
      </w:r>
      <w:r w:rsidR="00C17A17" w:rsidRPr="00BB706A">
        <w:rPr>
          <w:rStyle w:val="Pogrubienie"/>
        </w:rPr>
        <w:t> </w:t>
      </w:r>
      <w:r w:rsidRPr="00BB706A">
        <w:rPr>
          <w:rStyle w:val="Pogrubienie"/>
        </w:rPr>
        <w:t>przyznaniu dodatku +500 na dziecko?</w:t>
      </w:r>
    </w:p>
    <w:p w:rsidR="00984437" w:rsidRPr="00BB706A" w:rsidRDefault="00984437" w:rsidP="00961982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:rsidR="00902410" w:rsidRPr="00BB706A" w:rsidRDefault="00902410" w:rsidP="00902410">
      <w:pPr>
        <w:pStyle w:val="NormalnyWeb"/>
        <w:spacing w:before="0" w:beforeAutospacing="0" w:after="0" w:afterAutospacing="0"/>
        <w:jc w:val="both"/>
      </w:pPr>
      <w:r w:rsidRPr="00BB706A">
        <w:t>Do wniosku należy dołączyć:</w:t>
      </w:r>
    </w:p>
    <w:p w:rsidR="00902410" w:rsidRPr="00BB706A" w:rsidRDefault="00902410" w:rsidP="00902410">
      <w:pPr>
        <w:pStyle w:val="NormalnyWeb"/>
        <w:spacing w:before="0" w:beforeAutospacing="0" w:after="0" w:afterAutospacing="0"/>
        <w:jc w:val="both"/>
      </w:pPr>
      <w:r w:rsidRPr="00BB706A">
        <w:lastRenderedPageBreak/>
        <w:t xml:space="preserve">- dokument potwierdzający uzyskanie dochodu w postaci zasiłku dla bezrobotnych i jego wysokość za miesiąc następujący po miesiącu, </w:t>
      </w:r>
      <w:r w:rsidR="002D672C" w:rsidRPr="00BB706A">
        <w:t xml:space="preserve"> </w:t>
      </w:r>
      <w:r w:rsidR="00BB706A" w:rsidRPr="00BB706A">
        <w:t>w</w:t>
      </w:r>
      <w:r w:rsidR="002D672C" w:rsidRPr="00BB706A">
        <w:t xml:space="preserve"> który</w:t>
      </w:r>
      <w:r w:rsidR="00BB706A" w:rsidRPr="00BB706A">
        <w:t>m</w:t>
      </w:r>
      <w:r w:rsidR="002D672C" w:rsidRPr="00BB706A">
        <w:t xml:space="preserve"> </w:t>
      </w:r>
      <w:r w:rsidRPr="00BB706A">
        <w:t>nastąpiło uzyskanie zasiłku</w:t>
      </w:r>
      <w:r w:rsidR="00BB706A" w:rsidRPr="00BB706A">
        <w:t xml:space="preserve"> (decyzja o ustaleniu prawa do zasiłku dla bezrobotnych)</w:t>
      </w:r>
      <w:r w:rsidRPr="00BB706A">
        <w:t xml:space="preserve"> oraz dokument potwierdzający utratę dochodu z tytułu zatrudnienia</w:t>
      </w:r>
      <w:r w:rsidR="00C17A17" w:rsidRPr="00BB706A">
        <w:t>,</w:t>
      </w:r>
      <w:r w:rsidRPr="00BB706A">
        <w:t xml:space="preserve"> tj. świadectwo pracy,</w:t>
      </w:r>
    </w:p>
    <w:p w:rsidR="00902410" w:rsidRDefault="00902410" w:rsidP="00902410">
      <w:pPr>
        <w:pStyle w:val="NormalnyWeb"/>
        <w:spacing w:before="0" w:beforeAutospacing="0" w:after="0" w:afterAutospacing="0"/>
        <w:jc w:val="both"/>
      </w:pPr>
      <w:r w:rsidRPr="00BB706A">
        <w:t>- kopię orzeczenia sądu w sprawie rozwodu i wysokości zasądzonych alimentów,</w:t>
      </w:r>
    </w:p>
    <w:p w:rsidR="00BB706A" w:rsidRPr="00BB706A" w:rsidRDefault="00BB706A" w:rsidP="00902410">
      <w:pPr>
        <w:pStyle w:val="NormalnyWeb"/>
        <w:spacing w:before="0" w:beforeAutospacing="0" w:after="0" w:afterAutospacing="0"/>
        <w:jc w:val="both"/>
      </w:pPr>
      <w:r>
        <w:t xml:space="preserve">- w przypadku osób </w:t>
      </w:r>
      <w:r w:rsidRPr="00BB706A">
        <w:t>otrzymujących alimenty</w:t>
      </w:r>
      <w:r>
        <w:t>, gdy ich wysoko</w:t>
      </w:r>
      <w:r w:rsidR="00600C1F">
        <w:t>ść jest niższa niż wynikająca z </w:t>
      </w:r>
      <w:r>
        <w:t xml:space="preserve">wyroku/ugody sądu –  zaświadczenie komornika  sądowego o całkowitej lub częściowej bezskuteczności egzekucji lub informacje z sądu o </w:t>
      </w:r>
      <w:r w:rsidR="00600C1F">
        <w:t>podjęciu czynności związanych z </w:t>
      </w:r>
      <w:r>
        <w:t>egzekucją wyroku za granicą,</w:t>
      </w:r>
    </w:p>
    <w:p w:rsidR="00902410" w:rsidRPr="00BB706A" w:rsidRDefault="00902410" w:rsidP="00902410">
      <w:pPr>
        <w:pStyle w:val="NormalnyWeb"/>
        <w:spacing w:before="0" w:beforeAutospacing="0" w:after="0" w:afterAutospacing="0"/>
        <w:jc w:val="both"/>
      </w:pPr>
      <w:r w:rsidRPr="00BB706A">
        <w:t>- oświadczenie członka rodziny o dochodach innych niż dochody podlegające opodatkowaniu podatkiem dochodowym od osób fizycznych</w:t>
      </w:r>
      <w:r w:rsidR="00C17A17" w:rsidRPr="00BB706A">
        <w:t>,</w:t>
      </w:r>
      <w:r w:rsidRPr="00BB706A">
        <w:t xml:space="preserve"> tj. o otrzymywanych alimentach </w:t>
      </w:r>
      <w:r w:rsidRPr="00BB706A">
        <w:rPr>
          <w:u w:val="single"/>
        </w:rPr>
        <w:t>w 2014 roku</w:t>
      </w:r>
      <w:r w:rsidR="005661CF" w:rsidRPr="00BB706A">
        <w:t>.</w:t>
      </w:r>
      <w:r w:rsidR="00C17A17" w:rsidRPr="00BB706A">
        <w:t xml:space="preserve"> </w:t>
      </w:r>
      <w:r w:rsidRPr="00BB706A">
        <w:t xml:space="preserve">Alimenty otrzymywane na dzieci, na podstawie orzeczenia sądu, są wliczane do dochodu i ich wysokość może decydować o przyznaniu świadczenia wychowawczego. </w:t>
      </w:r>
    </w:p>
    <w:p w:rsidR="00902410" w:rsidRPr="000336DF" w:rsidRDefault="00902410" w:rsidP="00961982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highlight w:val="green"/>
        </w:rPr>
      </w:pPr>
    </w:p>
    <w:p w:rsidR="00FF3EDD" w:rsidRPr="00BB706A" w:rsidRDefault="002B2DAF" w:rsidP="002B2DA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Pogrubienie"/>
        </w:rPr>
      </w:pPr>
      <w:r w:rsidRPr="00BB706A">
        <w:rPr>
          <w:rStyle w:val="Pogrubienie"/>
        </w:rPr>
        <w:t>Czy wypełniony wniosek można wysłać elektronicznie czy trzeba złożyć</w:t>
      </w:r>
      <w:r w:rsidR="00F96A45" w:rsidRPr="00BB706A">
        <w:rPr>
          <w:rStyle w:val="Pogrubienie"/>
        </w:rPr>
        <w:t xml:space="preserve"> w formie papierowej w urzędzie</w:t>
      </w:r>
      <w:r w:rsidRPr="00BB706A">
        <w:rPr>
          <w:rStyle w:val="Pogrubienie"/>
        </w:rPr>
        <w:t>?</w:t>
      </w:r>
    </w:p>
    <w:p w:rsidR="00FF3EDD" w:rsidRPr="00BB706A" w:rsidRDefault="00FF3EDD" w:rsidP="002B2DAF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:rsidR="00476B03" w:rsidRPr="00BB706A" w:rsidRDefault="00476B03" w:rsidP="00476B03">
      <w:pPr>
        <w:pStyle w:val="NormalnyWeb"/>
        <w:spacing w:before="0" w:beforeAutospacing="0" w:after="0" w:afterAutospacing="0"/>
        <w:jc w:val="both"/>
      </w:pPr>
      <w:r>
        <w:t xml:space="preserve">Wniosek można złożyć </w:t>
      </w:r>
      <w:r w:rsidRPr="00BB706A">
        <w:t>elektronicznie</w:t>
      </w:r>
      <w:r>
        <w:t xml:space="preserve"> wyłącznie</w:t>
      </w:r>
      <w:bookmarkStart w:id="3" w:name="_GoBack"/>
      <w:bookmarkEnd w:id="3"/>
      <w:r w:rsidRPr="00BB706A">
        <w:t xml:space="preserve"> wykorzystując:</w:t>
      </w:r>
    </w:p>
    <w:p w:rsidR="00476B03" w:rsidRPr="00BB706A" w:rsidRDefault="00476B03" w:rsidP="00476B03">
      <w:pPr>
        <w:pStyle w:val="NormalnyWeb"/>
        <w:spacing w:before="0" w:beforeAutospacing="0" w:after="0" w:afterAutospacing="0"/>
        <w:ind w:left="284"/>
        <w:jc w:val="both"/>
      </w:pPr>
      <w:r w:rsidRPr="00BB706A">
        <w:t>a) portal informacyjno-usługowy Ministerstwa Rodziny, Pracy i Polityki Społecznej (</w:t>
      </w:r>
      <w:r w:rsidRPr="00BB706A">
        <w:rPr>
          <w:b/>
        </w:rPr>
        <w:t xml:space="preserve">Portal </w:t>
      </w:r>
      <w:proofErr w:type="spellStart"/>
      <w:r w:rsidRPr="00BB706A">
        <w:rPr>
          <w:b/>
        </w:rPr>
        <w:t>Emp@tia</w:t>
      </w:r>
      <w:proofErr w:type="spellEnd"/>
      <w:r w:rsidRPr="00BB706A">
        <w:rPr>
          <w:b/>
        </w:rPr>
        <w:t xml:space="preserve"> - </w:t>
      </w:r>
      <w:r w:rsidRPr="00BB706A">
        <w:t>https://empatia.mpips.gov.pl/),</w:t>
      </w:r>
    </w:p>
    <w:p w:rsidR="00476B03" w:rsidRPr="00BB706A" w:rsidRDefault="00476B03" w:rsidP="00476B03">
      <w:pPr>
        <w:pStyle w:val="NormalnyWeb"/>
        <w:spacing w:before="0" w:beforeAutospacing="0" w:after="0" w:afterAutospacing="0"/>
        <w:ind w:left="284"/>
        <w:jc w:val="both"/>
      </w:pPr>
      <w:r w:rsidRPr="00BB706A">
        <w:t>b) elektroniczną platformę usług administracji publicznej (</w:t>
      </w:r>
      <w:proofErr w:type="spellStart"/>
      <w:r w:rsidRPr="00BB706A">
        <w:t>ePUAP</w:t>
      </w:r>
      <w:proofErr w:type="spellEnd"/>
      <w:r w:rsidRPr="00BB706A">
        <w:t xml:space="preserve">), należy posiadać profil zaufany - założenie profilu </w:t>
      </w:r>
      <w:proofErr w:type="spellStart"/>
      <w:r w:rsidRPr="00BB706A">
        <w:t>ePUAP</w:t>
      </w:r>
      <w:proofErr w:type="spellEnd"/>
      <w:r w:rsidRPr="00BB706A">
        <w:t xml:space="preserve"> wymaga wypełnienia wniosku na stronie </w:t>
      </w:r>
      <w:r w:rsidRPr="00BB706A">
        <w:rPr>
          <w:b/>
          <w:bCs/>
        </w:rPr>
        <w:t>epuap.gov.pl</w:t>
      </w:r>
      <w:r w:rsidRPr="00BB706A">
        <w:t>,</w:t>
      </w:r>
    </w:p>
    <w:p w:rsidR="00476B03" w:rsidRPr="00BB706A" w:rsidRDefault="00476B03" w:rsidP="00476B03">
      <w:pPr>
        <w:pStyle w:val="NormalnyWeb"/>
        <w:spacing w:before="0" w:beforeAutospacing="0" w:after="0" w:afterAutospacing="0"/>
        <w:ind w:left="284"/>
        <w:jc w:val="both"/>
      </w:pPr>
      <w:r w:rsidRPr="00BB706A">
        <w:t xml:space="preserve">c) </w:t>
      </w:r>
      <w:hyperlink r:id="rId8" w:history="1">
        <w:r w:rsidRPr="00BB706A">
          <w:t xml:space="preserve">platformę usług elektronicznych </w:t>
        </w:r>
        <w:r w:rsidRPr="00BB706A">
          <w:rPr>
            <w:b/>
          </w:rPr>
          <w:t>ZUS</w:t>
        </w:r>
        <w:r w:rsidRPr="00BB706A">
          <w:t xml:space="preserve"> </w:t>
        </w:r>
      </w:hyperlink>
      <w:r w:rsidRPr="00BB706A">
        <w:t>– osoba posiadająca profil PUE, po zalogowaniu będzie miała możliwość wypełnienia i wysłania wniosku, który następnie zostanie przekazany do systemu MRPiPS Empatia, a dalej do odpowiedniej gminy ze względu na miejsce zamieszkania wnioskodawcy,</w:t>
      </w:r>
    </w:p>
    <w:p w:rsidR="00476B03" w:rsidRDefault="00476B03" w:rsidP="00476B03">
      <w:pPr>
        <w:pStyle w:val="NormalnyWeb"/>
        <w:spacing w:before="0" w:beforeAutospacing="0" w:after="0" w:afterAutospacing="0"/>
        <w:ind w:left="284"/>
        <w:jc w:val="both"/>
      </w:pPr>
      <w:r w:rsidRPr="00BB706A">
        <w:t>d) banki krajowe świadczące usługi drogą elektroniczną – w serwisach bankowości internetowej pojawi się specjalna zakładka, poprzez którą rodzice będą mogli wypełnić formularz oraz złożyć wniosek o świadczenie wychowawcze, złożony w ten sposób wniosek będzie przesyłany drogą internetową do systemu MRPiPS Empatia, a następnie do odpowiedniej gminy.</w:t>
      </w:r>
    </w:p>
    <w:p w:rsidR="00476B03" w:rsidRDefault="00476B03" w:rsidP="002B2DAF">
      <w:pPr>
        <w:pStyle w:val="NormalnyWeb"/>
        <w:spacing w:before="0" w:beforeAutospacing="0" w:after="0" w:afterAutospacing="0"/>
        <w:jc w:val="both"/>
        <w:rPr>
          <w:b/>
        </w:rPr>
      </w:pPr>
    </w:p>
    <w:p w:rsidR="00FF3EDD" w:rsidRPr="00BB706A" w:rsidRDefault="00FF3EDD" w:rsidP="002B2DAF">
      <w:pPr>
        <w:pStyle w:val="NormalnyWeb"/>
        <w:spacing w:before="0" w:beforeAutospacing="0" w:after="0" w:afterAutospacing="0"/>
        <w:jc w:val="both"/>
        <w:rPr>
          <w:b/>
        </w:rPr>
      </w:pPr>
      <w:r w:rsidRPr="00BB706A">
        <w:rPr>
          <w:b/>
        </w:rPr>
        <w:t xml:space="preserve">Nie można złożyć wniosku za pośrednictwem poczty elektronicznej. </w:t>
      </w:r>
      <w:r w:rsidR="00BB706A" w:rsidRPr="00BB706A">
        <w:rPr>
          <w:b/>
        </w:rPr>
        <w:t>Nie jest również prawidłowe wysłanie przy pomocy e-mail skanu wniosku. W obu przypadkach złożenie wniosku będzie nieskuteczne.</w:t>
      </w:r>
    </w:p>
    <w:p w:rsidR="00000000" w:rsidRDefault="002B2DAF">
      <w:pPr>
        <w:pStyle w:val="NormalnyWeb"/>
        <w:spacing w:before="0" w:beforeAutospacing="0" w:after="0" w:afterAutospacing="0"/>
        <w:jc w:val="both"/>
      </w:pPr>
      <w:r w:rsidRPr="00BB706A">
        <w:t>Wnioski o świadczenie wychowawcze będzie można składać od 1 kwietnia 2016 r. w formie papierowej bezpośrednio w urzędzie gminy/ośrodku pomocy społecznej właściwym ze</w:t>
      </w:r>
      <w:r w:rsidR="00C17A17" w:rsidRPr="00BB706A">
        <w:t> </w:t>
      </w:r>
      <w:r w:rsidRPr="00BB706A">
        <w:t xml:space="preserve">względu na miejsce zamieszkania wnioskodawcy lub za pośrednictwem poczty oraz </w:t>
      </w:r>
    </w:p>
    <w:p w:rsidR="00961982" w:rsidRPr="0019722B" w:rsidRDefault="00961982" w:rsidP="004E7571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:rsidR="00183F5D" w:rsidRPr="00C17A17" w:rsidRDefault="00183F5D" w:rsidP="009C28D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C17A17">
        <w:rPr>
          <w:rStyle w:val="Pogrubienie"/>
        </w:rPr>
        <w:t>Kiedy można złożyć wniosek?</w:t>
      </w:r>
    </w:p>
    <w:p w:rsidR="00CE7E1B" w:rsidRPr="00C17A17" w:rsidRDefault="00CE7E1B" w:rsidP="00916B8C">
      <w:pPr>
        <w:pStyle w:val="NormalnyWeb"/>
        <w:spacing w:before="0" w:beforeAutospacing="0" w:after="0" w:afterAutospacing="0"/>
        <w:jc w:val="both"/>
      </w:pPr>
    </w:p>
    <w:p w:rsidR="00183F5D" w:rsidRDefault="004E7571" w:rsidP="002B2DAF">
      <w:pPr>
        <w:pStyle w:val="NormalnyWeb"/>
        <w:spacing w:before="0" w:beforeAutospacing="0" w:after="0" w:afterAutospacing="0"/>
        <w:jc w:val="both"/>
      </w:pPr>
      <w:r>
        <w:t>Wniosek można złożyć o</w:t>
      </w:r>
      <w:r w:rsidR="002D672C">
        <w:t>d 1 kwietnia</w:t>
      </w:r>
      <w:r>
        <w:t xml:space="preserve"> 2016 r.</w:t>
      </w:r>
      <w:r w:rsidR="00183F5D" w:rsidRPr="00C17A17">
        <w:t xml:space="preserve"> Jeśli wniosek zostanie złożony w ciągu pierwszych 3 </w:t>
      </w:r>
      <w:r w:rsidR="00183F5D" w:rsidRPr="000078D5">
        <w:t>miesięcy</w:t>
      </w:r>
      <w:r w:rsidRPr="000078D5">
        <w:t xml:space="preserve"> (tj. </w:t>
      </w:r>
      <w:r w:rsidR="002D672C" w:rsidRPr="000078D5">
        <w:t xml:space="preserve">do 1 lipca </w:t>
      </w:r>
      <w:r w:rsidRPr="000078D5">
        <w:t>2016 włącznie)</w:t>
      </w:r>
      <w:r w:rsidR="00183F5D" w:rsidRPr="000078D5">
        <w:t>, rodzice dostaną wyrównanie wstecz – pozwoli to uniknąć kolejek i</w:t>
      </w:r>
      <w:r w:rsidR="00183F5D" w:rsidRPr="00C17A17">
        <w:t xml:space="preserve"> zapewni płynność wypłat. W kolejnych miesiącach świadczenie będzie wypłacane od miesiąca,</w:t>
      </w:r>
      <w:r>
        <w:t xml:space="preserve"> w którym rodzice złożą wniosek</w:t>
      </w:r>
      <w:r w:rsidR="00183F5D" w:rsidRPr="00C17A17">
        <w:t>.</w:t>
      </w:r>
    </w:p>
    <w:p w:rsidR="0019745A" w:rsidRPr="00C17A17" w:rsidRDefault="0019745A" w:rsidP="002B2DAF">
      <w:pPr>
        <w:pStyle w:val="NormalnyWeb"/>
        <w:spacing w:before="0" w:beforeAutospacing="0" w:after="0" w:afterAutospacing="0"/>
        <w:jc w:val="both"/>
      </w:pPr>
    </w:p>
    <w:p w:rsidR="00A0256B" w:rsidRPr="00C17A17" w:rsidRDefault="00183F5D" w:rsidP="00916B8C">
      <w:pPr>
        <w:pStyle w:val="NormalnyWeb"/>
        <w:spacing w:before="0" w:beforeAutospacing="0" w:after="0" w:afterAutospacing="0"/>
        <w:jc w:val="both"/>
      </w:pPr>
      <w:r w:rsidRPr="00C17A17">
        <w:t> </w:t>
      </w:r>
      <w:bookmarkStart w:id="4" w:name="Liczenie_dochodu"/>
      <w:bookmarkEnd w:id="4"/>
    </w:p>
    <w:p w:rsidR="00183F5D" w:rsidRPr="00C17A17" w:rsidRDefault="00183F5D" w:rsidP="009C28D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C17A17">
        <w:rPr>
          <w:rStyle w:val="Pogrubienie"/>
        </w:rPr>
        <w:t>Jak zasiłek będzie wypłacany w przypadku rodziców, którzy się rozwodzą?</w:t>
      </w:r>
    </w:p>
    <w:p w:rsidR="00CE7E1B" w:rsidRPr="00C17A17" w:rsidRDefault="00CE7E1B" w:rsidP="00916B8C">
      <w:pPr>
        <w:pStyle w:val="NormalnyWeb"/>
        <w:spacing w:before="0" w:beforeAutospacing="0" w:after="0" w:afterAutospacing="0"/>
        <w:jc w:val="both"/>
      </w:pPr>
    </w:p>
    <w:p w:rsidR="00154C9B" w:rsidRDefault="00665299" w:rsidP="00154C9B">
      <w:pPr>
        <w:pStyle w:val="NormalnyWeb"/>
        <w:spacing w:before="0" w:beforeAutospacing="0" w:after="0" w:afterAutospacing="0"/>
        <w:jc w:val="both"/>
      </w:pPr>
      <w:r>
        <w:lastRenderedPageBreak/>
        <w:t xml:space="preserve">Fakt trwania procesu rozwodowego nie powoduje wyłączenia małżonka ze składu rodziny, gdyż w świetle prawa małżeństwo nadal trwa. </w:t>
      </w:r>
      <w:r w:rsidR="00154C9B">
        <w:t>W</w:t>
      </w:r>
      <w:r>
        <w:t xml:space="preserve"> praktyce oznacza</w:t>
      </w:r>
      <w:r w:rsidR="00154C9B">
        <w:t xml:space="preserve"> to</w:t>
      </w:r>
      <w:r>
        <w:t xml:space="preserve">, iż do czasu rozwodu do składu rodziny wchodzą małżonkowie i ich dzieci. </w:t>
      </w:r>
      <w:r w:rsidR="00645F3E" w:rsidRPr="00645F3E">
        <w:t xml:space="preserve">Jeżeli opieka nad dzieckiem sprawowana jest równocześnie przez oboje rodziców, opiekunów prawnych dziecka lub opiekunów faktycznych dziecka, świadczenie wychowawcze wypłaca się temu, </w:t>
      </w:r>
      <w:r w:rsidR="00645F3E" w:rsidRPr="00645F3E">
        <w:rPr>
          <w:b/>
        </w:rPr>
        <w:t>kto pierwszy złoży wniosek</w:t>
      </w:r>
      <w:r w:rsidR="00645F3E" w:rsidRPr="00645F3E">
        <w:t xml:space="preserve">. </w:t>
      </w:r>
    </w:p>
    <w:p w:rsidR="008B5BF1" w:rsidRPr="00C17A17" w:rsidRDefault="008B5BF1" w:rsidP="00154C9B">
      <w:pPr>
        <w:pStyle w:val="NormalnyWeb"/>
        <w:spacing w:before="0" w:beforeAutospacing="0" w:after="0" w:afterAutospacing="0"/>
        <w:jc w:val="both"/>
      </w:pPr>
    </w:p>
    <w:p w:rsidR="00183F5D" w:rsidRPr="00C17A17" w:rsidRDefault="00183F5D" w:rsidP="009C28D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C17A17">
        <w:rPr>
          <w:rStyle w:val="Pogrubienie"/>
        </w:rPr>
        <w:t>Czy Program Rodzina 500plus dotyczy także dzieci adoptowanych?</w:t>
      </w:r>
    </w:p>
    <w:p w:rsidR="00CE7E1B" w:rsidRPr="00C17A17" w:rsidRDefault="00CE7E1B" w:rsidP="00916B8C">
      <w:pPr>
        <w:pStyle w:val="NormalnyWeb"/>
        <w:spacing w:before="0" w:beforeAutospacing="0" w:after="0" w:afterAutospacing="0"/>
        <w:jc w:val="both"/>
      </w:pPr>
    </w:p>
    <w:p w:rsidR="00183F5D" w:rsidRPr="00C17A17" w:rsidRDefault="00183F5D" w:rsidP="002B2DAF">
      <w:pPr>
        <w:pStyle w:val="NormalnyWeb"/>
        <w:spacing w:before="0" w:beforeAutospacing="0" w:after="0" w:afterAutospacing="0"/>
        <w:jc w:val="both"/>
      </w:pPr>
      <w:r w:rsidRPr="00C17A17">
        <w:t>Tak, świadczenie będzie przysługiwać na takich samych zasadach jak w przypadku dzieci biologicznych.</w:t>
      </w:r>
    </w:p>
    <w:p w:rsidR="00916B8C" w:rsidRPr="00C17A17" w:rsidRDefault="00916B8C" w:rsidP="00916B8C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183F5D" w:rsidRPr="00C17A17" w:rsidRDefault="00183F5D" w:rsidP="009C28D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C17A17">
        <w:rPr>
          <w:rStyle w:val="Pogrubienie"/>
        </w:rPr>
        <w:t>Czy dzieciom, które znajdują się w tzw. pieczy zastępczej, 500 zł nie będzie przysługiwać?</w:t>
      </w:r>
    </w:p>
    <w:p w:rsidR="00CE7E1B" w:rsidRPr="00C17A17" w:rsidRDefault="00CE7E1B" w:rsidP="00916B8C">
      <w:pPr>
        <w:pStyle w:val="NormalnyWeb"/>
        <w:spacing w:before="0" w:beforeAutospacing="0" w:after="0" w:afterAutospacing="0"/>
        <w:jc w:val="both"/>
      </w:pPr>
    </w:p>
    <w:p w:rsidR="007E3077" w:rsidRDefault="00183F5D" w:rsidP="002B2DAF">
      <w:pPr>
        <w:pStyle w:val="NormalnyWeb"/>
        <w:spacing w:before="0" w:beforeAutospacing="0" w:after="0" w:afterAutospacing="0"/>
        <w:jc w:val="both"/>
      </w:pPr>
      <w:r w:rsidRPr="00C17A17">
        <w:t>Dla rodzin zastępczych kierowane jest odrębne wsparcie w oparciu o ustawę o wspieraniu rodzin</w:t>
      </w:r>
      <w:r w:rsidR="008B5BF1">
        <w:t>y i systemie pieczy zastępczej. Dodat</w:t>
      </w:r>
      <w:r w:rsidRPr="00C17A17">
        <w:t xml:space="preserve">kowe wsparcie </w:t>
      </w:r>
      <w:r w:rsidR="007E3077">
        <w:t xml:space="preserve">(dodatek wychowawczy) </w:t>
      </w:r>
      <w:r w:rsidRPr="00C17A17">
        <w:t>w wysokości 500 zł otrzymają także rodziny zastępcze, na podstawie ustawy o wspieraniu rodziny i systemie pieczy zastępczej.</w:t>
      </w:r>
    </w:p>
    <w:p w:rsidR="00183F5D" w:rsidRPr="00C17A17" w:rsidRDefault="00645F3E" w:rsidP="002B2DAF">
      <w:pPr>
        <w:pStyle w:val="NormalnyWeb"/>
        <w:spacing w:before="0" w:beforeAutospacing="0" w:after="0" w:afterAutospacing="0"/>
        <w:jc w:val="both"/>
      </w:pPr>
      <w:r>
        <w:t>W przypadku pierwszego</w:t>
      </w:r>
      <w:r w:rsidR="005754A8" w:rsidRPr="00C17A17">
        <w:t xml:space="preserve"> dziecka nie obowiązuje kryterium dochodowe.</w:t>
      </w:r>
    </w:p>
    <w:p w:rsidR="00183F5D" w:rsidRPr="00C17A17" w:rsidRDefault="00183F5D" w:rsidP="00916B8C">
      <w:pPr>
        <w:pStyle w:val="NormalnyWeb"/>
        <w:spacing w:before="0" w:beforeAutospacing="0" w:after="0" w:afterAutospacing="0"/>
        <w:jc w:val="both"/>
      </w:pPr>
      <w:r w:rsidRPr="00C17A17">
        <w:t> </w:t>
      </w:r>
    </w:p>
    <w:p w:rsidR="00183F5D" w:rsidRPr="00C17A17" w:rsidRDefault="00611D44" w:rsidP="009C28D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bookmarkStart w:id="5" w:name="Wydatkowanie_świadczenia"/>
      <w:bookmarkEnd w:id="5"/>
      <w:r>
        <w:rPr>
          <w:rStyle w:val="Pogrubienie"/>
        </w:rPr>
        <w:t>Marnotrawienie lub wydatkowanie niezgodnie z przeznaczeniem świadczenia wychowawczego</w:t>
      </w:r>
    </w:p>
    <w:p w:rsidR="00CE7E1B" w:rsidRPr="00C17A17" w:rsidRDefault="00CE7E1B" w:rsidP="00916B8C">
      <w:pPr>
        <w:pStyle w:val="NormalnyWeb"/>
        <w:spacing w:before="0" w:beforeAutospacing="0" w:after="0" w:afterAutospacing="0"/>
        <w:jc w:val="both"/>
      </w:pPr>
    </w:p>
    <w:p w:rsidR="00A04ED1" w:rsidRDefault="00183F5D" w:rsidP="001B2B37">
      <w:pPr>
        <w:pStyle w:val="NormalnyWeb"/>
        <w:spacing w:before="0" w:beforeAutospacing="0" w:after="0" w:afterAutospacing="0"/>
        <w:jc w:val="both"/>
      </w:pPr>
      <w:r w:rsidRPr="00FF3EDD">
        <w:t>W przypadku sygnałów o marnotrawieniu świadczenia</w:t>
      </w:r>
      <w:r w:rsidR="00645F3E" w:rsidRPr="00645F3E">
        <w:t xml:space="preserve"> </w:t>
      </w:r>
      <w:r w:rsidR="00645F3E" w:rsidRPr="00FF3EDD">
        <w:t>lub wydatkowaniu świadczenia niezgodnie z jego przeznaczeniem</w:t>
      </w:r>
      <w:r w:rsidRPr="00FF3EDD">
        <w:t xml:space="preserve">, u rodziny będzie mógł </w:t>
      </w:r>
      <w:r w:rsidR="001B2B37">
        <w:t>być</w:t>
      </w:r>
      <w:r w:rsidR="001B2B37" w:rsidRPr="00FF3EDD">
        <w:t xml:space="preserve"> </w:t>
      </w:r>
      <w:r w:rsidRPr="00FF3EDD">
        <w:t xml:space="preserve">przeprowadzony </w:t>
      </w:r>
      <w:r w:rsidR="007563D1" w:rsidRPr="00FF3EDD">
        <w:t xml:space="preserve">rodzinny </w:t>
      </w:r>
      <w:r w:rsidRPr="00FF3EDD">
        <w:t>wywiad środowiskowy</w:t>
      </w:r>
      <w:r w:rsidR="007E3077">
        <w:t xml:space="preserve">. </w:t>
      </w:r>
      <w:r w:rsidR="008D760C" w:rsidRPr="00FF3EDD">
        <w:t>Jeżeli będą potwierdzone informacj</w:t>
      </w:r>
      <w:r w:rsidR="000078D5" w:rsidRPr="00FF3EDD">
        <w:t>e o marnotrawieniu świadczenia</w:t>
      </w:r>
      <w:r w:rsidR="00645F3E">
        <w:t>, organ</w:t>
      </w:r>
      <w:r w:rsidRPr="00FF3EDD">
        <w:t xml:space="preserve"> wypłacając</w:t>
      </w:r>
      <w:r w:rsidR="00645F3E">
        <w:t>y</w:t>
      </w:r>
      <w:r w:rsidRPr="00C17A17">
        <w:t xml:space="preserve"> świadczenie 500 zł, będzie mógł </w:t>
      </w:r>
      <w:r w:rsidR="00645F3E">
        <w:t xml:space="preserve">wydać decyzję o </w:t>
      </w:r>
      <w:r w:rsidRPr="00C17A17">
        <w:t>zami</w:t>
      </w:r>
      <w:r w:rsidR="00645F3E">
        <w:t>anie gotówki</w:t>
      </w:r>
      <w:r w:rsidR="005754A8" w:rsidRPr="00C17A17">
        <w:t xml:space="preserve"> na pomoc rzeczową (</w:t>
      </w:r>
      <w:r w:rsidRPr="00C17A17">
        <w:t>np. na jedzenie, ubrania, lekars</w:t>
      </w:r>
      <w:r w:rsidR="003B3B74" w:rsidRPr="00C17A17">
        <w:t>twa itp.) lub opłacić potrzebne usługi</w:t>
      </w:r>
      <w:r w:rsidRPr="00C17A17">
        <w:t xml:space="preserve"> (np. opłata za p</w:t>
      </w:r>
      <w:r w:rsidR="003B3B74" w:rsidRPr="00C17A17">
        <w:t>obyt dziecka w ż</w:t>
      </w:r>
      <w:r w:rsidRPr="00C17A17">
        <w:t>łobku, przedszkolu itp.</w:t>
      </w:r>
      <w:r w:rsidR="007E3077">
        <w:t>, ale także opłat za prąd czy gaz</w:t>
      </w:r>
      <w:r w:rsidRPr="00C17A17">
        <w:t>). </w:t>
      </w:r>
    </w:p>
    <w:p w:rsidR="00F04FEA" w:rsidRPr="00C17A17" w:rsidRDefault="00F04FEA" w:rsidP="003B3B74">
      <w:pPr>
        <w:pStyle w:val="NormalnyWeb"/>
        <w:spacing w:before="0" w:beforeAutospacing="0" w:after="0" w:afterAutospacing="0"/>
        <w:ind w:firstLine="360"/>
        <w:jc w:val="both"/>
      </w:pPr>
    </w:p>
    <w:p w:rsidR="00F04FEA" w:rsidRPr="00F04FEA" w:rsidRDefault="00183F5D" w:rsidP="00F04FE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C17A17">
        <w:rPr>
          <w:rStyle w:val="Pogrubienie"/>
        </w:rPr>
        <w:t>Czy rodziny mieszkające za granicą będą mogły pobierać świadczenie?</w:t>
      </w:r>
      <w:r w:rsidR="00F04FEA" w:rsidRPr="00F04FEA">
        <w:rPr>
          <w:rFonts w:ascii="Arial" w:hAnsi="Arial" w:cs="Arial"/>
          <w:color w:val="606060"/>
          <w:sz w:val="18"/>
          <w:szCs w:val="18"/>
        </w:rPr>
        <w:t> </w:t>
      </w:r>
    </w:p>
    <w:p w:rsidR="00F04FEA" w:rsidRPr="00F04FEA" w:rsidRDefault="00F04FEA" w:rsidP="00F04FEA">
      <w:pPr>
        <w:pStyle w:val="NormalnyWeb"/>
        <w:spacing w:before="0" w:beforeAutospacing="0" w:after="0" w:afterAutospacing="0"/>
        <w:ind w:left="720"/>
        <w:jc w:val="both"/>
      </w:pPr>
    </w:p>
    <w:p w:rsidR="00F04FEA" w:rsidRPr="0019745A" w:rsidRDefault="00907379" w:rsidP="00916B8C">
      <w:pPr>
        <w:pStyle w:val="NormalnyWeb"/>
        <w:spacing w:before="0" w:beforeAutospacing="0" w:after="0" w:afterAutospacing="0"/>
        <w:jc w:val="both"/>
      </w:pPr>
      <w:hyperlink r:id="rId9" w:history="1">
        <w:r w:rsidR="001B2B37" w:rsidRPr="001D39F2">
          <w:rPr>
            <w:rStyle w:val="Hipercze"/>
          </w:rPr>
          <w:t>http://www.mpips.gov.pl/aktualnosci-wszystkie/art,9536,7730,program-rodzina-500-plus-w-ue.html</w:t>
        </w:r>
      </w:hyperlink>
      <w:r w:rsidR="001B2B37">
        <w:t xml:space="preserve"> </w:t>
      </w:r>
    </w:p>
    <w:p w:rsidR="00183F5D" w:rsidRPr="0019745A" w:rsidRDefault="00183F5D" w:rsidP="00916B8C">
      <w:pPr>
        <w:pStyle w:val="NormalnyWeb"/>
        <w:spacing w:before="0" w:beforeAutospacing="0" w:after="0" w:afterAutospacing="0"/>
        <w:jc w:val="both"/>
      </w:pPr>
      <w:r w:rsidRPr="0019745A">
        <w:t> </w:t>
      </w:r>
    </w:p>
    <w:p w:rsidR="00183F5D" w:rsidRPr="0019745A" w:rsidRDefault="00183F5D" w:rsidP="009C28D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19745A">
        <w:rPr>
          <w:rStyle w:val="Pogrubienie"/>
        </w:rPr>
        <w:t>Cudzoziemcy a świadczenie wychowawcze</w:t>
      </w:r>
      <w:r w:rsidR="00254833" w:rsidRPr="0019745A">
        <w:rPr>
          <w:rStyle w:val="Pogrubienie"/>
        </w:rPr>
        <w:t>.</w:t>
      </w:r>
    </w:p>
    <w:p w:rsidR="00A04ED1" w:rsidRPr="0019745A" w:rsidRDefault="00A04ED1" w:rsidP="00916B8C">
      <w:pPr>
        <w:pStyle w:val="NormalnyWeb"/>
        <w:spacing w:before="0" w:beforeAutospacing="0" w:after="0" w:afterAutospacing="0"/>
        <w:jc w:val="both"/>
        <w:rPr>
          <w:highlight w:val="yellow"/>
        </w:rPr>
      </w:pPr>
    </w:p>
    <w:p w:rsidR="00183F5D" w:rsidRPr="0019745A" w:rsidRDefault="00907379" w:rsidP="00916B8C">
      <w:pPr>
        <w:pStyle w:val="NormalnyWeb"/>
        <w:spacing w:before="0" w:beforeAutospacing="0" w:after="0" w:afterAutospacing="0"/>
        <w:jc w:val="both"/>
      </w:pPr>
      <w:hyperlink r:id="rId10" w:history="1">
        <w:r w:rsidR="001B2B37" w:rsidRPr="001D39F2">
          <w:rPr>
            <w:rStyle w:val="Hipercze"/>
          </w:rPr>
          <w:t>http://www.mpips.gov.pl/wsparcie-dla-rodzin-z-dziecmi/rodzina-500-plus/pytania-i-odpowiedzi/</w:t>
        </w:r>
      </w:hyperlink>
      <w:r w:rsidR="001B2B37">
        <w:t xml:space="preserve"> </w:t>
      </w:r>
      <w:r w:rsidR="00183F5D" w:rsidRPr="0019745A">
        <w:t> </w:t>
      </w:r>
    </w:p>
    <w:p w:rsidR="00916B8C" w:rsidRPr="0019745A" w:rsidRDefault="00916B8C" w:rsidP="008B5BF1">
      <w:pPr>
        <w:pStyle w:val="NormalnyWeb"/>
        <w:spacing w:before="0" w:beforeAutospacing="0" w:after="0" w:afterAutospacing="0"/>
        <w:jc w:val="both"/>
      </w:pPr>
    </w:p>
    <w:sectPr w:rsidR="00916B8C" w:rsidRPr="0019745A" w:rsidSect="00030A8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689" w:rsidRDefault="002B0689" w:rsidP="00600C1F">
      <w:pPr>
        <w:spacing w:after="0" w:line="240" w:lineRule="auto"/>
      </w:pPr>
      <w:r>
        <w:separator/>
      </w:r>
    </w:p>
  </w:endnote>
  <w:endnote w:type="continuationSeparator" w:id="0">
    <w:p w:rsidR="002B0689" w:rsidRDefault="002B0689" w:rsidP="0060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031407"/>
      <w:docPartObj>
        <w:docPartGallery w:val="Page Numbers (Bottom of Page)"/>
        <w:docPartUnique/>
      </w:docPartObj>
    </w:sdtPr>
    <w:sdtContent>
      <w:p w:rsidR="00600C1F" w:rsidRDefault="00907379">
        <w:pPr>
          <w:pStyle w:val="Stopka"/>
          <w:jc w:val="right"/>
        </w:pPr>
        <w:r>
          <w:fldChar w:fldCharType="begin"/>
        </w:r>
        <w:r w:rsidR="007E3077">
          <w:instrText xml:space="preserve"> PAGE   \* MERGEFORMAT </w:instrText>
        </w:r>
        <w:r>
          <w:fldChar w:fldCharType="separate"/>
        </w:r>
        <w:r w:rsidR="004B6A1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00C1F" w:rsidRDefault="00600C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689" w:rsidRDefault="002B0689" w:rsidP="00600C1F">
      <w:pPr>
        <w:spacing w:after="0" w:line="240" w:lineRule="auto"/>
      </w:pPr>
      <w:r>
        <w:separator/>
      </w:r>
    </w:p>
  </w:footnote>
  <w:footnote w:type="continuationSeparator" w:id="0">
    <w:p w:rsidR="002B0689" w:rsidRDefault="002B0689" w:rsidP="00600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009"/>
    <w:multiLevelType w:val="hybridMultilevel"/>
    <w:tmpl w:val="A5C067CC"/>
    <w:lvl w:ilvl="0" w:tplc="5B567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3901"/>
    <w:multiLevelType w:val="hybridMultilevel"/>
    <w:tmpl w:val="1C5A19EE"/>
    <w:lvl w:ilvl="0" w:tplc="169A5A3C">
      <w:start w:val="1"/>
      <w:numFmt w:val="decimal"/>
      <w:lvlText w:val="%1)"/>
      <w:lvlJc w:val="left"/>
      <w:pPr>
        <w:ind w:left="675" w:hanging="360"/>
      </w:pPr>
    </w:lvl>
    <w:lvl w:ilvl="1" w:tplc="04150019">
      <w:start w:val="1"/>
      <w:numFmt w:val="lowerLetter"/>
      <w:lvlText w:val="%2."/>
      <w:lvlJc w:val="left"/>
      <w:pPr>
        <w:ind w:left="1395" w:hanging="360"/>
      </w:pPr>
    </w:lvl>
    <w:lvl w:ilvl="2" w:tplc="0415001B">
      <w:start w:val="1"/>
      <w:numFmt w:val="lowerRoman"/>
      <w:lvlText w:val="%3."/>
      <w:lvlJc w:val="right"/>
      <w:pPr>
        <w:ind w:left="2115" w:hanging="180"/>
      </w:pPr>
    </w:lvl>
    <w:lvl w:ilvl="3" w:tplc="0415000F">
      <w:start w:val="1"/>
      <w:numFmt w:val="decimal"/>
      <w:lvlText w:val="%4."/>
      <w:lvlJc w:val="left"/>
      <w:pPr>
        <w:ind w:left="2835" w:hanging="360"/>
      </w:pPr>
    </w:lvl>
    <w:lvl w:ilvl="4" w:tplc="04150019">
      <w:start w:val="1"/>
      <w:numFmt w:val="lowerLetter"/>
      <w:lvlText w:val="%5."/>
      <w:lvlJc w:val="left"/>
      <w:pPr>
        <w:ind w:left="3555" w:hanging="360"/>
      </w:pPr>
    </w:lvl>
    <w:lvl w:ilvl="5" w:tplc="0415001B">
      <w:start w:val="1"/>
      <w:numFmt w:val="lowerRoman"/>
      <w:lvlText w:val="%6."/>
      <w:lvlJc w:val="right"/>
      <w:pPr>
        <w:ind w:left="4275" w:hanging="180"/>
      </w:pPr>
    </w:lvl>
    <w:lvl w:ilvl="6" w:tplc="0415000F">
      <w:start w:val="1"/>
      <w:numFmt w:val="decimal"/>
      <w:lvlText w:val="%7."/>
      <w:lvlJc w:val="left"/>
      <w:pPr>
        <w:ind w:left="4995" w:hanging="360"/>
      </w:pPr>
    </w:lvl>
    <w:lvl w:ilvl="7" w:tplc="04150019">
      <w:start w:val="1"/>
      <w:numFmt w:val="lowerLetter"/>
      <w:lvlText w:val="%8."/>
      <w:lvlJc w:val="left"/>
      <w:pPr>
        <w:ind w:left="5715" w:hanging="360"/>
      </w:pPr>
    </w:lvl>
    <w:lvl w:ilvl="8" w:tplc="0415001B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E30513E"/>
    <w:multiLevelType w:val="hybridMultilevel"/>
    <w:tmpl w:val="501EE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D168F"/>
    <w:multiLevelType w:val="hybridMultilevel"/>
    <w:tmpl w:val="F5B248B6"/>
    <w:lvl w:ilvl="0" w:tplc="5B567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7561C"/>
    <w:multiLevelType w:val="hybridMultilevel"/>
    <w:tmpl w:val="942A8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A35FA"/>
    <w:multiLevelType w:val="hybridMultilevel"/>
    <w:tmpl w:val="FCD4FCFA"/>
    <w:lvl w:ilvl="0" w:tplc="5ACA7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9C4846"/>
    <w:multiLevelType w:val="hybridMultilevel"/>
    <w:tmpl w:val="F5767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33347"/>
    <w:multiLevelType w:val="hybridMultilevel"/>
    <w:tmpl w:val="EA34590E"/>
    <w:lvl w:ilvl="0" w:tplc="A6907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A2EC4"/>
    <w:multiLevelType w:val="hybridMultilevel"/>
    <w:tmpl w:val="07A82362"/>
    <w:lvl w:ilvl="0" w:tplc="5B567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0429D"/>
    <w:multiLevelType w:val="hybridMultilevel"/>
    <w:tmpl w:val="70EA28E6"/>
    <w:lvl w:ilvl="0" w:tplc="5ACA7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E36703"/>
    <w:multiLevelType w:val="hybridMultilevel"/>
    <w:tmpl w:val="6C6C0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B274CB"/>
    <w:multiLevelType w:val="hybridMultilevel"/>
    <w:tmpl w:val="58EA8C9E"/>
    <w:lvl w:ilvl="0" w:tplc="5B567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01F6C"/>
    <w:multiLevelType w:val="hybridMultilevel"/>
    <w:tmpl w:val="D8C8FBE4"/>
    <w:lvl w:ilvl="0" w:tplc="5B567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23CCB"/>
    <w:multiLevelType w:val="hybridMultilevel"/>
    <w:tmpl w:val="2320DBA4"/>
    <w:lvl w:ilvl="0" w:tplc="5B567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92D0A"/>
    <w:multiLevelType w:val="hybridMultilevel"/>
    <w:tmpl w:val="13A64DD6"/>
    <w:lvl w:ilvl="0" w:tplc="3580C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2"/>
  </w:num>
  <w:num w:numId="5">
    <w:abstractNumId w:val="6"/>
  </w:num>
  <w:num w:numId="6">
    <w:abstractNumId w:val="11"/>
  </w:num>
  <w:num w:numId="7">
    <w:abstractNumId w:val="0"/>
  </w:num>
  <w:num w:numId="8">
    <w:abstractNumId w:val="8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7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ek Kowalczyk">
    <w15:presenceInfo w15:providerId="None" w15:userId="Jacek Kowalczy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F5D"/>
    <w:rsid w:val="00003625"/>
    <w:rsid w:val="000078D5"/>
    <w:rsid w:val="00030A89"/>
    <w:rsid w:val="000336DF"/>
    <w:rsid w:val="000411B8"/>
    <w:rsid w:val="00042209"/>
    <w:rsid w:val="00057241"/>
    <w:rsid w:val="000943DB"/>
    <w:rsid w:val="000944A0"/>
    <w:rsid w:val="00106808"/>
    <w:rsid w:val="001351F7"/>
    <w:rsid w:val="00145A9D"/>
    <w:rsid w:val="00154C9B"/>
    <w:rsid w:val="00183F5D"/>
    <w:rsid w:val="0019722B"/>
    <w:rsid w:val="0019745A"/>
    <w:rsid w:val="001B2B37"/>
    <w:rsid w:val="001C6BAF"/>
    <w:rsid w:val="001D4295"/>
    <w:rsid w:val="001D6CD3"/>
    <w:rsid w:val="001E175B"/>
    <w:rsid w:val="0021025F"/>
    <w:rsid w:val="002169A8"/>
    <w:rsid w:val="002204BB"/>
    <w:rsid w:val="00254833"/>
    <w:rsid w:val="002B0689"/>
    <w:rsid w:val="002B2DAF"/>
    <w:rsid w:val="002D0FDE"/>
    <w:rsid w:val="002D672C"/>
    <w:rsid w:val="00307E3A"/>
    <w:rsid w:val="00326C6D"/>
    <w:rsid w:val="00362D65"/>
    <w:rsid w:val="003B3B74"/>
    <w:rsid w:val="003D38F9"/>
    <w:rsid w:val="003F2B6F"/>
    <w:rsid w:val="00426586"/>
    <w:rsid w:val="00431608"/>
    <w:rsid w:val="00443D76"/>
    <w:rsid w:val="00476B03"/>
    <w:rsid w:val="00497784"/>
    <w:rsid w:val="004B6A12"/>
    <w:rsid w:val="004E7571"/>
    <w:rsid w:val="00533BAC"/>
    <w:rsid w:val="005661CF"/>
    <w:rsid w:val="005754A8"/>
    <w:rsid w:val="005D0401"/>
    <w:rsid w:val="00600C1F"/>
    <w:rsid w:val="00611D44"/>
    <w:rsid w:val="00613457"/>
    <w:rsid w:val="00615456"/>
    <w:rsid w:val="006343B5"/>
    <w:rsid w:val="00645F3E"/>
    <w:rsid w:val="00665299"/>
    <w:rsid w:val="006756FD"/>
    <w:rsid w:val="00727F59"/>
    <w:rsid w:val="00731691"/>
    <w:rsid w:val="007563D1"/>
    <w:rsid w:val="007941C5"/>
    <w:rsid w:val="007E3077"/>
    <w:rsid w:val="007E64EB"/>
    <w:rsid w:val="007F5A0F"/>
    <w:rsid w:val="00812DD8"/>
    <w:rsid w:val="008354FD"/>
    <w:rsid w:val="00844313"/>
    <w:rsid w:val="00854FA8"/>
    <w:rsid w:val="00864F04"/>
    <w:rsid w:val="008741B5"/>
    <w:rsid w:val="008B5BF1"/>
    <w:rsid w:val="008D760C"/>
    <w:rsid w:val="00902410"/>
    <w:rsid w:val="00907379"/>
    <w:rsid w:val="00916B8C"/>
    <w:rsid w:val="00930696"/>
    <w:rsid w:val="009546D8"/>
    <w:rsid w:val="00961982"/>
    <w:rsid w:val="00965691"/>
    <w:rsid w:val="00982591"/>
    <w:rsid w:val="00984437"/>
    <w:rsid w:val="00984F2F"/>
    <w:rsid w:val="00987675"/>
    <w:rsid w:val="009C28D9"/>
    <w:rsid w:val="00A0256B"/>
    <w:rsid w:val="00A04ED1"/>
    <w:rsid w:val="00A446C6"/>
    <w:rsid w:val="00A71B76"/>
    <w:rsid w:val="00A76C56"/>
    <w:rsid w:val="00A839CC"/>
    <w:rsid w:val="00A93C6D"/>
    <w:rsid w:val="00AB3EA6"/>
    <w:rsid w:val="00AD2355"/>
    <w:rsid w:val="00AE31E5"/>
    <w:rsid w:val="00B340C0"/>
    <w:rsid w:val="00B4222C"/>
    <w:rsid w:val="00B467AE"/>
    <w:rsid w:val="00B47DD6"/>
    <w:rsid w:val="00B56A02"/>
    <w:rsid w:val="00BB0EEB"/>
    <w:rsid w:val="00BB706A"/>
    <w:rsid w:val="00BD0EA9"/>
    <w:rsid w:val="00C17A17"/>
    <w:rsid w:val="00C56295"/>
    <w:rsid w:val="00CD2061"/>
    <w:rsid w:val="00CE7E1B"/>
    <w:rsid w:val="00CF36DA"/>
    <w:rsid w:val="00D013FF"/>
    <w:rsid w:val="00D17295"/>
    <w:rsid w:val="00D42822"/>
    <w:rsid w:val="00D5053E"/>
    <w:rsid w:val="00D777DB"/>
    <w:rsid w:val="00D8032A"/>
    <w:rsid w:val="00DA5CC5"/>
    <w:rsid w:val="00DB0252"/>
    <w:rsid w:val="00DF0B85"/>
    <w:rsid w:val="00E20B64"/>
    <w:rsid w:val="00E225C5"/>
    <w:rsid w:val="00E616BB"/>
    <w:rsid w:val="00F0018E"/>
    <w:rsid w:val="00F04FEA"/>
    <w:rsid w:val="00F21A2D"/>
    <w:rsid w:val="00F617E4"/>
    <w:rsid w:val="00F6320E"/>
    <w:rsid w:val="00F67795"/>
    <w:rsid w:val="00F9509F"/>
    <w:rsid w:val="00F96A45"/>
    <w:rsid w:val="00FD0A01"/>
    <w:rsid w:val="00FE2395"/>
    <w:rsid w:val="00FF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3F5D"/>
    <w:rPr>
      <w:b/>
      <w:bCs/>
    </w:rPr>
  </w:style>
  <w:style w:type="character" w:styleId="Hipercze">
    <w:name w:val="Hyperlink"/>
    <w:basedOn w:val="Domylnaczcionkaakapitu"/>
    <w:uiPriority w:val="99"/>
    <w:unhideWhenUsed/>
    <w:rsid w:val="00183F5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83F5D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16B8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16B8C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916B8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916B8C"/>
  </w:style>
  <w:style w:type="character" w:customStyle="1" w:styleId="luchili">
    <w:name w:val="luc_hili"/>
    <w:basedOn w:val="Domylnaczcionkaakapitu"/>
    <w:rsid w:val="00984437"/>
  </w:style>
  <w:style w:type="character" w:customStyle="1" w:styleId="element-invisible">
    <w:name w:val="element-invisible"/>
    <w:basedOn w:val="Domylnaczcionkaakapitu"/>
    <w:rsid w:val="002B2DAF"/>
  </w:style>
  <w:style w:type="paragraph" w:styleId="Tekstdymka">
    <w:name w:val="Balloon Text"/>
    <w:basedOn w:val="Normalny"/>
    <w:link w:val="TekstdymkaZnak"/>
    <w:uiPriority w:val="99"/>
    <w:semiHidden/>
    <w:unhideWhenUsed/>
    <w:rsid w:val="00B4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2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0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0C1F"/>
  </w:style>
  <w:style w:type="paragraph" w:styleId="Stopka">
    <w:name w:val="footer"/>
    <w:basedOn w:val="Normalny"/>
    <w:link w:val="StopkaZnak"/>
    <w:uiPriority w:val="99"/>
    <w:unhideWhenUsed/>
    <w:rsid w:val="0060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C1F"/>
  </w:style>
  <w:style w:type="character" w:styleId="Odwoaniedokomentarza">
    <w:name w:val="annotation reference"/>
    <w:basedOn w:val="Domylnaczcionkaakapitu"/>
    <w:uiPriority w:val="99"/>
    <w:semiHidden/>
    <w:unhideWhenUsed/>
    <w:rsid w:val="00F63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2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32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2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320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6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9508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4843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0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00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E9E7E7"/>
                            <w:left w:val="single" w:sz="6" w:space="12" w:color="E9E7E7"/>
                            <w:bottom w:val="single" w:sz="6" w:space="4" w:color="E9E7E7"/>
                            <w:right w:val="single" w:sz="6" w:space="12" w:color="E9E7E7"/>
                          </w:divBdr>
                          <w:divsChild>
                            <w:div w:id="188167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19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3126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19933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12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E9E7E7"/>
                            <w:left w:val="single" w:sz="6" w:space="12" w:color="E9E7E7"/>
                            <w:bottom w:val="single" w:sz="6" w:space="4" w:color="E9E7E7"/>
                            <w:right w:val="single" w:sz="6" w:space="12" w:color="E9E7E7"/>
                          </w:divBdr>
                          <w:divsChild>
                            <w:div w:id="144168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53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38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14281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E9E7E7"/>
                            <w:left w:val="single" w:sz="6" w:space="12" w:color="E9E7E7"/>
                            <w:bottom w:val="single" w:sz="6" w:space="4" w:color="E9E7E7"/>
                            <w:right w:val="single" w:sz="6" w:space="12" w:color="E9E7E7"/>
                          </w:divBdr>
                          <w:divsChild>
                            <w:div w:id="134165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/ue/pue/pu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pips.gov.pl/wsparcie-dla-rodzin-z-dziecmi/rodzina-500-plus/pytania-i-odpowiedz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ips.gov.pl/aktualnosci-wszystkie/art,9536,7730,program-rodzina-500-plus-w-ue.htm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15E5F-DFE9-4C59-B3FE-E009CAA4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4749</Words>
  <Characters>28495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mbet</dc:creator>
  <cp:lastModifiedBy>ihaj</cp:lastModifiedBy>
  <cp:revision>6</cp:revision>
  <dcterms:created xsi:type="dcterms:W3CDTF">2016-04-07T06:17:00Z</dcterms:created>
  <dcterms:modified xsi:type="dcterms:W3CDTF">2016-04-07T07:41:00Z</dcterms:modified>
</cp:coreProperties>
</file>